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0AB4" w:rsidR="00ED64A6" w:rsidP="00B84ECE" w:rsidRDefault="577B3411" w14:paraId="5E5787A5" w14:textId="78AF9B4A">
      <w:pPr>
        <w:rPr>
          <w:rFonts w:ascii="Calibri" w:hAnsi="Calibri" w:cs="Calibri"/>
          <w:b/>
          <w:bCs/>
          <w:sz w:val="22"/>
          <w:szCs w:val="22"/>
        </w:rPr>
      </w:pPr>
      <w:r w:rsidRPr="00B90AB4">
        <w:rPr>
          <w:rFonts w:ascii="Calibri" w:hAnsi="Calibri" w:cs="Calibri"/>
          <w:b/>
          <w:bCs/>
          <w:sz w:val="22"/>
          <w:szCs w:val="22"/>
        </w:rPr>
        <w:t>Bye-Law 4 – Elections</w:t>
      </w:r>
    </w:p>
    <w:p w:rsidRPr="00B90AB4" w:rsidR="2D4DA6D6" w:rsidP="00A94939" w:rsidRDefault="118CEF31" w14:paraId="4844A79B" w14:textId="33DCB56F">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The </w:t>
      </w:r>
      <w:r w:rsidRPr="00B90AB4" w:rsidR="00784F21">
        <w:rPr>
          <w:rFonts w:ascii="Calibri" w:hAnsi="Calibri" w:cs="Calibri"/>
          <w:sz w:val="22"/>
          <w:szCs w:val="22"/>
        </w:rPr>
        <w:t>Students’ Union</w:t>
      </w:r>
      <w:r w:rsidRPr="00B90AB4">
        <w:rPr>
          <w:rFonts w:ascii="Calibri" w:hAnsi="Calibri" w:cs="Calibri"/>
          <w:sz w:val="22"/>
          <w:szCs w:val="22"/>
        </w:rPr>
        <w:t xml:space="preserve"> has a responsibility to ensure that any elections or student voice decision</w:t>
      </w:r>
      <w:r w:rsidRPr="00B90AB4" w:rsidR="005E0443">
        <w:rPr>
          <w:rFonts w:ascii="Calibri" w:hAnsi="Calibri" w:cs="Calibri"/>
          <w:sz w:val="22"/>
          <w:szCs w:val="22"/>
        </w:rPr>
        <w:t>-</w:t>
      </w:r>
      <w:r w:rsidRPr="00B90AB4">
        <w:rPr>
          <w:rFonts w:ascii="Calibri" w:hAnsi="Calibri" w:cs="Calibri"/>
          <w:sz w:val="22"/>
          <w:szCs w:val="22"/>
        </w:rPr>
        <w:t xml:space="preserve">making processes held within the </w:t>
      </w:r>
      <w:r w:rsidRPr="00B90AB4" w:rsidR="00784F21">
        <w:rPr>
          <w:rFonts w:ascii="Calibri" w:hAnsi="Calibri" w:cs="Calibri"/>
          <w:sz w:val="22"/>
          <w:szCs w:val="22"/>
        </w:rPr>
        <w:t>Students’ Union</w:t>
      </w:r>
      <w:r w:rsidRPr="00B90AB4">
        <w:rPr>
          <w:rFonts w:ascii="Calibri" w:hAnsi="Calibri" w:cs="Calibri"/>
          <w:sz w:val="22"/>
          <w:szCs w:val="22"/>
        </w:rPr>
        <w:t xml:space="preserve"> are fair and democratic.</w:t>
      </w:r>
    </w:p>
    <w:p w:rsidRPr="00B90AB4" w:rsidR="2D4DA6D6" w:rsidP="00A94939" w:rsidRDefault="118CEF31" w14:paraId="1C849486" w14:textId="421A1443">
      <w:pPr>
        <w:pStyle w:val="ListParagraph"/>
        <w:numPr>
          <w:ilvl w:val="0"/>
          <w:numId w:val="2"/>
        </w:numPr>
        <w:ind w:left="567" w:hanging="589"/>
        <w:rPr>
          <w:rFonts w:ascii="Calibri" w:hAnsi="Calibri" w:cs="Calibri"/>
          <w:sz w:val="22"/>
          <w:szCs w:val="22"/>
        </w:rPr>
      </w:pPr>
      <w:r w:rsidRPr="2ED32E3D" w:rsidR="118CEF31">
        <w:rPr>
          <w:rFonts w:ascii="Calibri" w:hAnsi="Calibri" w:cs="Calibri"/>
          <w:sz w:val="22"/>
          <w:szCs w:val="22"/>
        </w:rPr>
        <w:t xml:space="preserve">The running of fair elections shall be the responsibility of the </w:t>
      </w:r>
      <w:r w:rsidRPr="2ED32E3D" w:rsidR="118CEF31">
        <w:rPr>
          <w:rFonts w:ascii="Calibri" w:hAnsi="Calibri" w:cs="Calibri"/>
          <w:sz w:val="22"/>
          <w:szCs w:val="22"/>
        </w:rPr>
        <w:t>Returning Officer</w:t>
      </w:r>
      <w:r w:rsidRPr="2ED32E3D" w:rsidR="118CEF31">
        <w:rPr>
          <w:rFonts w:ascii="Calibri" w:hAnsi="Calibri" w:cs="Calibri"/>
          <w:sz w:val="22"/>
          <w:szCs w:val="22"/>
        </w:rPr>
        <w:t xml:space="preserve">, on behalf of the Board of Trustees. They shall ensure the elections are run </w:t>
      </w:r>
      <w:r w:rsidRPr="2ED32E3D" w:rsidR="118CEF31">
        <w:rPr>
          <w:rFonts w:ascii="Calibri" w:hAnsi="Calibri" w:cs="Calibri"/>
          <w:sz w:val="22"/>
          <w:szCs w:val="22"/>
        </w:rPr>
        <w:t>in accordance with</w:t>
      </w:r>
      <w:r w:rsidRPr="2ED32E3D" w:rsidR="118CEF31">
        <w:rPr>
          <w:rFonts w:ascii="Calibri" w:hAnsi="Calibri" w:cs="Calibri"/>
          <w:sz w:val="22"/>
          <w:szCs w:val="22"/>
        </w:rPr>
        <w:t xml:space="preserve"> the Articles and </w:t>
      </w:r>
      <w:r w:rsidRPr="2ED32E3D" w:rsidR="118CEF31">
        <w:rPr>
          <w:rFonts w:ascii="Calibri" w:hAnsi="Calibri" w:cs="Calibri"/>
          <w:sz w:val="22"/>
          <w:szCs w:val="22"/>
        </w:rPr>
        <w:t>Bye-Laws</w:t>
      </w:r>
      <w:r w:rsidRPr="2ED32E3D" w:rsidR="118CEF31">
        <w:rPr>
          <w:rFonts w:ascii="Calibri" w:hAnsi="Calibri" w:cs="Calibri"/>
          <w:sz w:val="22"/>
          <w:szCs w:val="22"/>
        </w:rPr>
        <w:t>.</w:t>
      </w:r>
    </w:p>
    <w:p w:rsidRPr="00B90AB4" w:rsidR="2D4DA6D6" w:rsidP="00A94939" w:rsidRDefault="118CEF31" w14:paraId="06DEB951" w14:textId="435F6CA4">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For the avoidance of doubt, these rules apply to all democratic procedures within these </w:t>
      </w:r>
      <w:r w:rsidRPr="1B3DFBD4" w:rsidR="4DAA3B6A">
        <w:rPr>
          <w:rFonts w:ascii="Calibri" w:hAnsi="Calibri" w:cs="Calibri"/>
          <w:sz w:val="22"/>
          <w:szCs w:val="22"/>
        </w:rPr>
        <w:t>B</w:t>
      </w:r>
      <w:r w:rsidRPr="1B3DFBD4">
        <w:rPr>
          <w:rFonts w:ascii="Calibri" w:hAnsi="Calibri" w:cs="Calibri"/>
          <w:sz w:val="22"/>
          <w:szCs w:val="22"/>
        </w:rPr>
        <w:t>ye-</w:t>
      </w:r>
      <w:r w:rsidRPr="1B3DFBD4" w:rsidR="26039A98">
        <w:rPr>
          <w:rFonts w:ascii="Calibri" w:hAnsi="Calibri" w:cs="Calibri"/>
          <w:sz w:val="22"/>
          <w:szCs w:val="22"/>
        </w:rPr>
        <w:t>L</w:t>
      </w:r>
      <w:r w:rsidRPr="1B3DFBD4">
        <w:rPr>
          <w:rFonts w:ascii="Calibri" w:hAnsi="Calibri" w:cs="Calibri"/>
          <w:sz w:val="22"/>
          <w:szCs w:val="22"/>
        </w:rPr>
        <w:t>aws</w:t>
      </w:r>
      <w:r w:rsidRPr="00B90AB4">
        <w:rPr>
          <w:rFonts w:ascii="Calibri" w:hAnsi="Calibri" w:cs="Calibri"/>
          <w:sz w:val="22"/>
          <w:szCs w:val="22"/>
        </w:rPr>
        <w:t xml:space="preserve"> including:</w:t>
      </w:r>
    </w:p>
    <w:p w:rsidRPr="00B90AB4" w:rsidR="2D4DA6D6" w:rsidP="00A94939" w:rsidRDefault="118CEF31" w14:paraId="39799405" w14:textId="0358548E">
      <w:pPr>
        <w:pStyle w:val="ListParagraph"/>
        <w:numPr>
          <w:ilvl w:val="1"/>
          <w:numId w:val="2"/>
        </w:numPr>
        <w:ind w:left="993"/>
        <w:rPr>
          <w:rFonts w:ascii="Calibri" w:hAnsi="Calibri" w:cs="Calibri"/>
          <w:sz w:val="22"/>
          <w:szCs w:val="22"/>
        </w:rPr>
      </w:pPr>
      <w:r w:rsidRPr="00B90AB4">
        <w:rPr>
          <w:rFonts w:ascii="Calibri" w:hAnsi="Calibri" w:cs="Calibri"/>
          <w:sz w:val="22"/>
          <w:szCs w:val="22"/>
        </w:rPr>
        <w:t>Elections</w:t>
      </w:r>
    </w:p>
    <w:p w:rsidRPr="00B90AB4" w:rsidR="00A94939" w:rsidP="00A94939" w:rsidRDefault="118CEF31" w14:paraId="6850DEAD" w14:textId="62E7ADA6">
      <w:pPr>
        <w:pStyle w:val="ListParagraph"/>
        <w:numPr>
          <w:ilvl w:val="1"/>
          <w:numId w:val="2"/>
        </w:numPr>
        <w:ind w:left="993"/>
        <w:rPr>
          <w:rFonts w:ascii="Calibri" w:hAnsi="Calibri" w:cs="Calibri"/>
          <w:sz w:val="22"/>
          <w:szCs w:val="22"/>
        </w:rPr>
      </w:pPr>
      <w:r w:rsidRPr="00B90AB4">
        <w:rPr>
          <w:rFonts w:ascii="Calibri" w:hAnsi="Calibri" w:cs="Calibri"/>
          <w:sz w:val="22"/>
          <w:szCs w:val="22"/>
        </w:rPr>
        <w:t>Referend</w:t>
      </w:r>
      <w:r w:rsidRPr="00B90AB4" w:rsidR="00A94939">
        <w:rPr>
          <w:rFonts w:ascii="Calibri" w:hAnsi="Calibri" w:cs="Calibri"/>
          <w:sz w:val="22"/>
          <w:szCs w:val="22"/>
        </w:rPr>
        <w:t>ums</w:t>
      </w:r>
    </w:p>
    <w:p w:rsidRPr="00B90AB4" w:rsidR="00A94939" w:rsidP="00BB2D9E" w:rsidRDefault="118CEF31" w14:paraId="627A44AA" w14:textId="339E896C">
      <w:pPr>
        <w:pStyle w:val="ListParagraph"/>
        <w:numPr>
          <w:ilvl w:val="1"/>
          <w:numId w:val="2"/>
        </w:numPr>
        <w:ind w:left="993"/>
        <w:rPr>
          <w:rFonts w:ascii="Calibri" w:hAnsi="Calibri" w:cs="Calibri"/>
          <w:sz w:val="22"/>
          <w:szCs w:val="22"/>
        </w:rPr>
      </w:pPr>
      <w:r w:rsidRPr="00B90AB4">
        <w:rPr>
          <w:rFonts w:ascii="Calibri" w:hAnsi="Calibri" w:cs="Calibri"/>
          <w:sz w:val="22"/>
          <w:szCs w:val="22"/>
        </w:rPr>
        <w:t>Any other decision-making procedures as determined by the Returning Officer</w:t>
      </w:r>
      <w:r w:rsidRPr="00B90AB4" w:rsidR="008F4153">
        <w:rPr>
          <w:rFonts w:ascii="Calibri" w:hAnsi="Calibri" w:cs="Calibri"/>
          <w:sz w:val="22"/>
          <w:szCs w:val="22"/>
        </w:rPr>
        <w:t>.</w:t>
      </w:r>
    </w:p>
    <w:p w:rsidRPr="00B90AB4" w:rsidR="2D4DA6D6" w:rsidP="00A10839" w:rsidRDefault="118CEF31" w14:paraId="7C75BF17" w14:textId="27E9DE26">
      <w:pPr>
        <w:rPr>
          <w:rFonts w:ascii="Calibri" w:hAnsi="Calibri" w:cs="Calibri"/>
          <w:b/>
          <w:bCs/>
          <w:sz w:val="22"/>
          <w:szCs w:val="22"/>
        </w:rPr>
      </w:pPr>
      <w:r w:rsidRPr="00B90AB4">
        <w:rPr>
          <w:rFonts w:ascii="Calibri" w:hAnsi="Calibri" w:cs="Calibri"/>
          <w:b/>
          <w:bCs/>
          <w:sz w:val="22"/>
          <w:szCs w:val="22"/>
        </w:rPr>
        <w:t>Officers of the Students’ Union</w:t>
      </w:r>
    </w:p>
    <w:p w:rsidRPr="00B90AB4" w:rsidR="008D4938" w:rsidP="00A94939" w:rsidRDefault="008D4938" w14:paraId="7AB76FD9" w14:textId="7C07F936">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Elections for the Major Office Holders Officers of the Students’ Union (as defined in Bye-Law 3) shall always be conducted by cross campus ballot</w:t>
      </w:r>
      <w:r w:rsidRPr="1B3DFBD4" w:rsidR="2D4AB636">
        <w:rPr>
          <w:rFonts w:ascii="Calibri" w:hAnsi="Calibri" w:cs="Calibri"/>
          <w:sz w:val="22"/>
          <w:szCs w:val="22"/>
        </w:rPr>
        <w:t>.</w:t>
      </w:r>
    </w:p>
    <w:p w:rsidRPr="00B90AB4" w:rsidR="00321038" w:rsidP="00BB2D9E" w:rsidRDefault="118CEF31" w14:paraId="23D1DA04" w14:textId="7FC46E63">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Elections for </w:t>
      </w:r>
      <w:r w:rsidRPr="00B90AB4" w:rsidR="008D4938">
        <w:rPr>
          <w:rFonts w:ascii="Calibri" w:hAnsi="Calibri" w:cs="Calibri"/>
          <w:sz w:val="22"/>
          <w:szCs w:val="22"/>
        </w:rPr>
        <w:t xml:space="preserve">other </w:t>
      </w:r>
      <w:r w:rsidRPr="00B90AB4">
        <w:rPr>
          <w:rFonts w:ascii="Calibri" w:hAnsi="Calibri" w:cs="Calibri"/>
          <w:sz w:val="22"/>
          <w:szCs w:val="22"/>
        </w:rPr>
        <w:t>Officers of the Students’ Union</w:t>
      </w:r>
      <w:r w:rsidRPr="00B90AB4" w:rsidR="008F4153">
        <w:rPr>
          <w:rFonts w:ascii="Calibri" w:hAnsi="Calibri" w:cs="Calibri"/>
          <w:sz w:val="22"/>
          <w:szCs w:val="22"/>
        </w:rPr>
        <w:t xml:space="preserve"> (as defined in Bye-Law </w:t>
      </w:r>
      <w:r w:rsidRPr="00B90AB4" w:rsidR="00787A1D">
        <w:rPr>
          <w:rFonts w:ascii="Calibri" w:hAnsi="Calibri" w:cs="Calibri"/>
          <w:sz w:val="22"/>
          <w:szCs w:val="22"/>
        </w:rPr>
        <w:t xml:space="preserve">3) </w:t>
      </w:r>
      <w:r w:rsidRPr="00B90AB4">
        <w:rPr>
          <w:rFonts w:ascii="Calibri" w:hAnsi="Calibri" w:cs="Calibri"/>
          <w:sz w:val="22"/>
          <w:szCs w:val="22"/>
        </w:rPr>
        <w:t xml:space="preserve">shall </w:t>
      </w:r>
      <w:r w:rsidRPr="00B90AB4" w:rsidR="008F4153">
        <w:rPr>
          <w:rFonts w:ascii="Calibri" w:hAnsi="Calibri" w:cs="Calibri"/>
          <w:sz w:val="22"/>
          <w:szCs w:val="22"/>
        </w:rPr>
        <w:t>normally</w:t>
      </w:r>
      <w:r w:rsidRPr="00B90AB4">
        <w:rPr>
          <w:rFonts w:ascii="Calibri" w:hAnsi="Calibri" w:cs="Calibri"/>
          <w:sz w:val="22"/>
          <w:szCs w:val="22"/>
        </w:rPr>
        <w:t xml:space="preserve"> be conducted by cross campus ballot</w:t>
      </w:r>
      <w:r w:rsidRPr="00B90AB4" w:rsidR="00787A1D">
        <w:rPr>
          <w:rFonts w:ascii="Calibri" w:hAnsi="Calibri" w:cs="Calibri"/>
          <w:sz w:val="22"/>
          <w:szCs w:val="22"/>
        </w:rPr>
        <w:t xml:space="preserve">, except where an alternative </w:t>
      </w:r>
      <w:r w:rsidRPr="00B90AB4" w:rsidR="008D4938">
        <w:rPr>
          <w:rFonts w:ascii="Calibri" w:hAnsi="Calibri" w:cs="Calibri"/>
          <w:sz w:val="22"/>
          <w:szCs w:val="22"/>
        </w:rPr>
        <w:t>method has been listed within that Bye-Law.</w:t>
      </w:r>
    </w:p>
    <w:p w:rsidRPr="00B90AB4" w:rsidR="2D4DA6D6" w:rsidP="00321038" w:rsidRDefault="118CEF31" w14:paraId="75B283CB" w14:textId="7CBB4AFE">
      <w:pPr>
        <w:rPr>
          <w:rFonts w:ascii="Calibri" w:hAnsi="Calibri" w:cs="Calibri"/>
          <w:b/>
          <w:bCs/>
          <w:sz w:val="22"/>
          <w:szCs w:val="22"/>
        </w:rPr>
      </w:pPr>
      <w:r w:rsidRPr="00B90AB4">
        <w:rPr>
          <w:rFonts w:ascii="Calibri" w:hAnsi="Calibri" w:cs="Calibri"/>
          <w:b/>
          <w:bCs/>
          <w:sz w:val="22"/>
          <w:szCs w:val="22"/>
        </w:rPr>
        <w:t>Major Office Holders</w:t>
      </w:r>
    </w:p>
    <w:p w:rsidRPr="00B90AB4" w:rsidR="2D4DA6D6" w:rsidP="00A94939" w:rsidRDefault="118CEF31" w14:paraId="38930770" w14:textId="0B44D5C7">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Candidates for the role of Major Office Holder of the Students’ Union shall be subject to the following eligibility criteria:</w:t>
      </w:r>
    </w:p>
    <w:p w:rsidRPr="00B90AB4" w:rsidR="2D4DA6D6" w:rsidP="00321038" w:rsidRDefault="118CEF31" w14:paraId="002CB752" w14:textId="3F99F835">
      <w:pPr>
        <w:pStyle w:val="ListParagraph"/>
        <w:numPr>
          <w:ilvl w:val="1"/>
          <w:numId w:val="3"/>
        </w:numPr>
        <w:ind w:hanging="873"/>
        <w:rPr>
          <w:rFonts w:ascii="Calibri" w:hAnsi="Calibri" w:cs="Calibri"/>
          <w:sz w:val="22"/>
          <w:szCs w:val="22"/>
        </w:rPr>
      </w:pPr>
      <w:r w:rsidRPr="00B90AB4">
        <w:rPr>
          <w:rFonts w:ascii="Calibri" w:hAnsi="Calibri" w:cs="Calibri"/>
          <w:sz w:val="22"/>
          <w:szCs w:val="22"/>
        </w:rPr>
        <w:t>Candidates must be current full Student Members of the Students’ Union at the time of the election</w:t>
      </w:r>
    </w:p>
    <w:p w:rsidRPr="00B90AB4" w:rsidR="2D4DA6D6" w:rsidP="00321038" w:rsidRDefault="118CEF31" w14:paraId="6DB56DB2" w14:textId="7AEC9C6D">
      <w:pPr>
        <w:pStyle w:val="ListParagraph"/>
        <w:numPr>
          <w:ilvl w:val="1"/>
          <w:numId w:val="3"/>
        </w:numPr>
        <w:ind w:hanging="873"/>
        <w:rPr>
          <w:rFonts w:ascii="Calibri" w:hAnsi="Calibri" w:cs="Calibri"/>
          <w:sz w:val="22"/>
          <w:szCs w:val="22"/>
        </w:rPr>
      </w:pPr>
      <w:r w:rsidRPr="00B90AB4">
        <w:rPr>
          <w:rFonts w:ascii="Calibri" w:hAnsi="Calibri" w:cs="Calibri"/>
          <w:sz w:val="22"/>
          <w:szCs w:val="22"/>
        </w:rPr>
        <w:t>Candidates for the Undergraduate Officer must be a current Undergraduate student</w:t>
      </w:r>
    </w:p>
    <w:p w:rsidRPr="00B90AB4" w:rsidR="2D4DA6D6" w:rsidP="00321038" w:rsidRDefault="118CEF31" w14:paraId="3E5ED145" w14:textId="4720EDF4">
      <w:pPr>
        <w:pStyle w:val="ListParagraph"/>
        <w:numPr>
          <w:ilvl w:val="1"/>
          <w:numId w:val="3"/>
        </w:numPr>
        <w:ind w:hanging="873"/>
        <w:rPr>
          <w:rFonts w:ascii="Calibri" w:hAnsi="Calibri" w:cs="Calibri"/>
          <w:sz w:val="22"/>
          <w:szCs w:val="22"/>
        </w:rPr>
      </w:pPr>
      <w:r w:rsidRPr="00B90AB4">
        <w:rPr>
          <w:rFonts w:ascii="Calibri" w:hAnsi="Calibri" w:cs="Calibri"/>
          <w:sz w:val="22"/>
          <w:szCs w:val="22"/>
        </w:rPr>
        <w:t>Candidates for the Postgraduate Officer must be a current Postgraduate student</w:t>
      </w:r>
    </w:p>
    <w:p w:rsidRPr="00B90AB4" w:rsidR="2D4DA6D6" w:rsidP="00321038" w:rsidRDefault="118CEF31" w14:paraId="2DF4F08E" w14:textId="09D63A8E">
      <w:pPr>
        <w:pStyle w:val="ListParagraph"/>
        <w:numPr>
          <w:ilvl w:val="1"/>
          <w:numId w:val="3"/>
        </w:numPr>
        <w:ind w:hanging="873"/>
        <w:rPr>
          <w:rFonts w:ascii="Calibri" w:hAnsi="Calibri" w:cs="Calibri"/>
          <w:sz w:val="22"/>
          <w:szCs w:val="22"/>
        </w:rPr>
      </w:pPr>
      <w:r w:rsidRPr="00B90AB4">
        <w:rPr>
          <w:rFonts w:ascii="Calibri" w:hAnsi="Calibri" w:cs="Calibri"/>
          <w:sz w:val="22"/>
          <w:szCs w:val="22"/>
        </w:rPr>
        <w:t xml:space="preserve">Candidates may only run for </w:t>
      </w:r>
      <w:r w:rsidRPr="1B3DFBD4" w:rsidR="20599722">
        <w:rPr>
          <w:rFonts w:ascii="Calibri" w:hAnsi="Calibri" w:cs="Calibri"/>
          <w:sz w:val="22"/>
          <w:szCs w:val="22"/>
        </w:rPr>
        <w:t>one</w:t>
      </w:r>
      <w:r w:rsidRPr="00B90AB4">
        <w:rPr>
          <w:rFonts w:ascii="Calibri" w:hAnsi="Calibri" w:cs="Calibri"/>
          <w:sz w:val="22"/>
          <w:szCs w:val="22"/>
        </w:rPr>
        <w:t xml:space="preserve"> Major Office Holder position at a time</w:t>
      </w:r>
    </w:p>
    <w:p w:rsidR="4216906E" w:rsidP="55424686" w:rsidRDefault="4216906E" w14:paraId="4517F4D5" w14:textId="477AD038">
      <w:pPr>
        <w:pStyle w:val="ListParagraph"/>
        <w:numPr>
          <w:ilvl w:val="1"/>
          <w:numId w:val="3"/>
        </w:numPr>
        <w:ind w:hanging="873"/>
        <w:rPr>
          <w:rFonts w:ascii="Calibri" w:hAnsi="Calibri" w:cs="Calibri"/>
          <w:sz w:val="22"/>
          <w:szCs w:val="22"/>
        </w:rPr>
      </w:pPr>
      <w:r w:rsidRPr="2ED32E3D" w:rsidR="4216906E">
        <w:rPr>
          <w:rFonts w:ascii="Calibri" w:hAnsi="Calibri" w:cs="Calibri"/>
          <w:sz w:val="22"/>
          <w:szCs w:val="22"/>
        </w:rPr>
        <w:t xml:space="preserve">Candidates may not have exceeded the </w:t>
      </w:r>
      <w:r w:rsidRPr="2ED32E3D" w:rsidR="4216906E">
        <w:rPr>
          <w:rFonts w:ascii="Calibri" w:hAnsi="Calibri" w:cs="Calibri"/>
          <w:sz w:val="22"/>
          <w:szCs w:val="22"/>
        </w:rPr>
        <w:t>maximum</w:t>
      </w:r>
      <w:r w:rsidRPr="2ED32E3D" w:rsidR="4216906E">
        <w:rPr>
          <w:rFonts w:ascii="Calibri" w:hAnsi="Calibri" w:cs="Calibri"/>
          <w:sz w:val="22"/>
          <w:szCs w:val="22"/>
        </w:rPr>
        <w:t xml:space="preserve"> limit</w:t>
      </w:r>
      <w:r w:rsidRPr="2ED32E3D" w:rsidR="4216906E">
        <w:rPr>
          <w:rFonts w:ascii="Calibri" w:hAnsi="Calibri" w:cs="Calibri"/>
          <w:sz w:val="22"/>
          <w:szCs w:val="22"/>
        </w:rPr>
        <w:t xml:space="preserve"> for Trustee terms</w:t>
      </w:r>
      <w:r w:rsidRPr="2ED32E3D" w:rsidR="697FE84A">
        <w:rPr>
          <w:rFonts w:ascii="Calibri" w:hAnsi="Calibri" w:cs="Calibri"/>
          <w:sz w:val="22"/>
          <w:szCs w:val="22"/>
        </w:rPr>
        <w:t>, nor have previously been removed from the Trustee Board</w:t>
      </w:r>
      <w:r w:rsidRPr="2ED32E3D" w:rsidR="4216906E">
        <w:rPr>
          <w:rFonts w:ascii="Calibri" w:hAnsi="Calibri" w:cs="Calibri"/>
          <w:sz w:val="22"/>
          <w:szCs w:val="22"/>
        </w:rPr>
        <w:t xml:space="preserve"> </w:t>
      </w:r>
      <w:r w:rsidRPr="2ED32E3D" w:rsidR="4216906E">
        <w:rPr>
          <w:rFonts w:ascii="Calibri" w:hAnsi="Calibri" w:cs="Calibri"/>
          <w:sz w:val="22"/>
          <w:szCs w:val="22"/>
        </w:rPr>
        <w:t xml:space="preserve">as outlined in </w:t>
      </w:r>
      <w:r w:rsidRPr="2ED32E3D" w:rsidR="00505335">
        <w:rPr>
          <w:rFonts w:ascii="Calibri" w:hAnsi="Calibri" w:cs="Calibri"/>
          <w:sz w:val="22"/>
          <w:szCs w:val="22"/>
        </w:rPr>
        <w:t>Bye-Law</w:t>
      </w:r>
      <w:r w:rsidRPr="2ED32E3D" w:rsidR="00505335">
        <w:rPr>
          <w:rFonts w:ascii="Calibri" w:hAnsi="Calibri" w:cs="Calibri"/>
          <w:sz w:val="22"/>
          <w:szCs w:val="22"/>
        </w:rPr>
        <w:t xml:space="preserve"> 2</w:t>
      </w:r>
    </w:p>
    <w:p w:rsidRPr="00B90AB4" w:rsidR="2D4DA6D6" w:rsidP="00BB2D9E" w:rsidRDefault="118CEF31" w14:paraId="34460B6A" w14:textId="48612539">
      <w:pPr>
        <w:rPr>
          <w:rFonts w:ascii="Calibri" w:hAnsi="Calibri" w:cs="Calibri"/>
          <w:b/>
          <w:bCs/>
          <w:sz w:val="22"/>
          <w:szCs w:val="22"/>
        </w:rPr>
      </w:pPr>
      <w:r w:rsidRPr="00B90AB4">
        <w:rPr>
          <w:rFonts w:ascii="Calibri" w:hAnsi="Calibri" w:cs="Calibri"/>
          <w:b/>
          <w:bCs/>
          <w:sz w:val="22"/>
          <w:szCs w:val="22"/>
        </w:rPr>
        <w:t>Part-Time Officers</w:t>
      </w:r>
    </w:p>
    <w:p w:rsidRPr="00B90AB4" w:rsidR="2D4DA6D6" w:rsidP="00A94939" w:rsidRDefault="118CEF31" w14:paraId="6E1EFC23" w14:textId="4C55AFCD">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Candidates for </w:t>
      </w:r>
      <w:r w:rsidRPr="00B90AB4" w:rsidR="15FD3773">
        <w:rPr>
          <w:rFonts w:ascii="Calibri" w:hAnsi="Calibri" w:cs="Calibri"/>
          <w:sz w:val="22"/>
          <w:szCs w:val="22"/>
        </w:rPr>
        <w:t>Part-time Officer</w:t>
      </w:r>
      <w:r w:rsidRPr="00B90AB4">
        <w:rPr>
          <w:rFonts w:ascii="Calibri" w:hAnsi="Calibri" w:cs="Calibri"/>
          <w:sz w:val="22"/>
          <w:szCs w:val="22"/>
        </w:rPr>
        <w:t xml:space="preserve"> roles shall be subject to the following criteria:</w:t>
      </w:r>
    </w:p>
    <w:p w:rsidRPr="00B90AB4" w:rsidR="00BB2D9E" w:rsidP="00B81C40" w:rsidRDefault="304EEA3D" w14:paraId="68A0A880" w14:textId="7ECC86D1">
      <w:pPr>
        <w:pStyle w:val="ListParagraph"/>
        <w:numPr>
          <w:ilvl w:val="1"/>
          <w:numId w:val="18"/>
        </w:numPr>
        <w:ind w:hanging="873"/>
        <w:rPr>
          <w:rFonts w:ascii="Calibri" w:hAnsi="Calibri" w:cs="Calibri"/>
          <w:sz w:val="22"/>
          <w:szCs w:val="22"/>
        </w:rPr>
      </w:pPr>
      <w:r w:rsidRPr="2ED32E3D" w:rsidR="304EEA3D">
        <w:rPr>
          <w:rFonts w:ascii="Calibri" w:hAnsi="Calibri" w:cs="Calibri"/>
          <w:sz w:val="22"/>
          <w:szCs w:val="22"/>
        </w:rPr>
        <w:t xml:space="preserve">Candidates must be </w:t>
      </w:r>
      <w:r w:rsidRPr="2ED32E3D" w:rsidR="304EEA3D">
        <w:rPr>
          <w:rFonts w:ascii="Calibri" w:hAnsi="Calibri" w:cs="Calibri"/>
          <w:sz w:val="22"/>
          <w:szCs w:val="22"/>
        </w:rPr>
        <w:t>current full Student Members of the Students’ Union</w:t>
      </w:r>
      <w:r w:rsidRPr="2ED32E3D" w:rsidR="304EEA3D">
        <w:rPr>
          <w:rFonts w:ascii="Calibri" w:hAnsi="Calibri" w:cs="Calibri"/>
          <w:sz w:val="22"/>
          <w:szCs w:val="22"/>
        </w:rPr>
        <w:t xml:space="preserve"> at the time of the election, and must continue to be Student Members for the duration of their time in post</w:t>
      </w:r>
    </w:p>
    <w:p w:rsidRPr="00B90AB4" w:rsidR="2D4DA6D6" w:rsidP="00B81C40" w:rsidRDefault="118CEF31" w14:paraId="49144680" w14:textId="3CB78CC8">
      <w:pPr>
        <w:pStyle w:val="ListParagraph"/>
        <w:numPr>
          <w:ilvl w:val="1"/>
          <w:numId w:val="18"/>
        </w:numPr>
        <w:ind w:hanging="873"/>
        <w:rPr>
          <w:rFonts w:ascii="Calibri" w:hAnsi="Calibri" w:cs="Calibri"/>
          <w:sz w:val="22"/>
          <w:szCs w:val="22"/>
        </w:rPr>
      </w:pPr>
      <w:r w:rsidRPr="2ED32E3D" w:rsidR="118CEF31">
        <w:rPr>
          <w:rFonts w:ascii="Calibri" w:hAnsi="Calibri" w:cs="Calibri"/>
          <w:sz w:val="22"/>
          <w:szCs w:val="22"/>
        </w:rPr>
        <w:t xml:space="preserve">Candidates </w:t>
      </w:r>
      <w:r w:rsidRPr="2ED32E3D" w:rsidR="5BE5E74F">
        <w:rPr>
          <w:rFonts w:ascii="Calibri" w:hAnsi="Calibri" w:cs="Calibri"/>
          <w:sz w:val="22"/>
          <w:szCs w:val="22"/>
        </w:rPr>
        <w:t xml:space="preserve">for Equity Officer roles </w:t>
      </w:r>
      <w:r w:rsidRPr="2ED32E3D" w:rsidR="118CEF31">
        <w:rPr>
          <w:rFonts w:ascii="Calibri" w:hAnsi="Calibri" w:cs="Calibri"/>
          <w:sz w:val="22"/>
          <w:szCs w:val="22"/>
        </w:rPr>
        <w:t xml:space="preserve">must self-define from within that </w:t>
      </w:r>
      <w:r w:rsidRPr="2ED32E3D" w:rsidR="00A27D24">
        <w:rPr>
          <w:rFonts w:ascii="Calibri" w:hAnsi="Calibri" w:cs="Calibri"/>
          <w:sz w:val="22"/>
          <w:szCs w:val="22"/>
        </w:rPr>
        <w:t>c</w:t>
      </w:r>
      <w:r w:rsidRPr="2ED32E3D" w:rsidR="118CEF31">
        <w:rPr>
          <w:rFonts w:ascii="Calibri" w:hAnsi="Calibri" w:cs="Calibri"/>
          <w:sz w:val="22"/>
          <w:szCs w:val="22"/>
        </w:rPr>
        <w:t>ommunity</w:t>
      </w:r>
    </w:p>
    <w:p w:rsidRPr="00B90AB4" w:rsidR="2D4DA6D6" w:rsidP="00BB2D9E" w:rsidRDefault="26450BE5" w14:paraId="4EB98E28" w14:textId="3D1F265A">
      <w:pPr>
        <w:rPr>
          <w:rFonts w:ascii="Calibri" w:hAnsi="Calibri" w:cs="Calibri"/>
          <w:b/>
          <w:bCs/>
          <w:sz w:val="22"/>
          <w:szCs w:val="22"/>
        </w:rPr>
      </w:pPr>
      <w:r w:rsidRPr="00B90AB4">
        <w:rPr>
          <w:rFonts w:ascii="Calibri" w:hAnsi="Calibri" w:cs="Calibri"/>
          <w:b/>
          <w:bCs/>
          <w:sz w:val="22"/>
          <w:szCs w:val="22"/>
        </w:rPr>
        <w:t>Student Trustees</w:t>
      </w:r>
    </w:p>
    <w:p w:rsidRPr="00B90AB4" w:rsidR="2D4DA6D6" w:rsidP="00A94939" w:rsidRDefault="26450BE5" w14:paraId="375C2F2B" w14:textId="64B8792F">
      <w:pPr>
        <w:pStyle w:val="ListParagraph"/>
        <w:numPr>
          <w:ilvl w:val="0"/>
          <w:numId w:val="2"/>
        </w:numPr>
        <w:ind w:left="567" w:hanging="589"/>
        <w:rPr>
          <w:rFonts w:ascii="Calibri" w:hAnsi="Calibri" w:cs="Calibri"/>
          <w:sz w:val="22"/>
          <w:szCs w:val="22"/>
        </w:rPr>
      </w:pPr>
      <w:r w:rsidRPr="2ED32E3D" w:rsidR="26450BE5">
        <w:rPr>
          <w:rFonts w:ascii="Calibri" w:hAnsi="Calibri" w:cs="Calibri"/>
          <w:sz w:val="22"/>
          <w:szCs w:val="22"/>
        </w:rPr>
        <w:t>Candidates for Student Trustee</w:t>
      </w:r>
      <w:r w:rsidRPr="2ED32E3D" w:rsidR="77C7271B">
        <w:rPr>
          <w:rFonts w:ascii="Calibri" w:hAnsi="Calibri" w:cs="Calibri"/>
          <w:sz w:val="22"/>
          <w:szCs w:val="22"/>
        </w:rPr>
        <w:t xml:space="preserve"> must be current full Student Members of the Students’ Union at the time of the </w:t>
      </w:r>
      <w:r w:rsidRPr="2ED32E3D" w:rsidR="77C7271B">
        <w:rPr>
          <w:rFonts w:ascii="Calibri" w:hAnsi="Calibri" w:cs="Calibri"/>
          <w:sz w:val="22"/>
          <w:szCs w:val="22"/>
        </w:rPr>
        <w:t>election, and</w:t>
      </w:r>
      <w:r w:rsidRPr="2ED32E3D" w:rsidR="77C7271B">
        <w:rPr>
          <w:rFonts w:ascii="Calibri" w:hAnsi="Calibri" w:cs="Calibri"/>
          <w:sz w:val="22"/>
          <w:szCs w:val="22"/>
        </w:rPr>
        <w:t xml:space="preserve"> </w:t>
      </w:r>
      <w:r w:rsidRPr="2ED32E3D" w:rsidR="77C7271B">
        <w:rPr>
          <w:rFonts w:ascii="Calibri" w:hAnsi="Calibri" w:cs="Calibri"/>
          <w:sz w:val="22"/>
          <w:szCs w:val="22"/>
        </w:rPr>
        <w:t>must</w:t>
      </w:r>
      <w:r w:rsidRPr="2ED32E3D" w:rsidR="00FE00A1">
        <w:rPr>
          <w:rFonts w:ascii="Calibri" w:hAnsi="Calibri" w:cs="Calibri"/>
          <w:sz w:val="22"/>
          <w:szCs w:val="22"/>
        </w:rPr>
        <w:t xml:space="preserve"> intend to</w:t>
      </w:r>
      <w:r w:rsidRPr="2ED32E3D" w:rsidR="77C7271B">
        <w:rPr>
          <w:rFonts w:ascii="Calibri" w:hAnsi="Calibri" w:cs="Calibri"/>
          <w:sz w:val="22"/>
          <w:szCs w:val="22"/>
        </w:rPr>
        <w:t xml:space="preserve"> continue to be Student Members for the duration of their time in post</w:t>
      </w:r>
      <w:r w:rsidRPr="2ED32E3D" w:rsidR="68630B5B">
        <w:rPr>
          <w:rFonts w:ascii="Calibri" w:hAnsi="Calibri" w:cs="Calibri"/>
          <w:sz w:val="22"/>
          <w:szCs w:val="22"/>
        </w:rPr>
        <w:t>.</w:t>
      </w:r>
    </w:p>
    <w:p w:rsidRPr="00B90AB4" w:rsidR="2D4DA6D6" w:rsidP="00A94939" w:rsidRDefault="77C7271B" w14:paraId="2965868B" w14:textId="1AFA34E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lastRenderedPageBreak/>
        <w:t xml:space="preserve">Candidates must not otherwise be disqualified from Trusteeship in accordance with UK </w:t>
      </w:r>
      <w:r w:rsidRPr="1B3DFBD4" w:rsidR="453B95C0">
        <w:rPr>
          <w:rFonts w:ascii="Calibri" w:hAnsi="Calibri" w:cs="Calibri"/>
          <w:sz w:val="22"/>
          <w:szCs w:val="22"/>
        </w:rPr>
        <w:t>L</w:t>
      </w:r>
      <w:r w:rsidRPr="1B3DFBD4">
        <w:rPr>
          <w:rFonts w:ascii="Calibri" w:hAnsi="Calibri" w:cs="Calibri"/>
          <w:sz w:val="22"/>
          <w:szCs w:val="22"/>
        </w:rPr>
        <w:t>aw</w:t>
      </w:r>
      <w:r w:rsidRPr="1B3DFBD4" w:rsidR="0934742E">
        <w:rPr>
          <w:rFonts w:ascii="Calibri" w:hAnsi="Calibri" w:cs="Calibri"/>
          <w:sz w:val="22"/>
          <w:szCs w:val="22"/>
        </w:rPr>
        <w:t>.</w:t>
      </w:r>
    </w:p>
    <w:p w:rsidRPr="00B90AB4" w:rsidR="2D4DA6D6" w:rsidP="00A94939" w:rsidRDefault="4C2B5EDE" w14:paraId="09A8F33B" w14:textId="2FE318C0">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Candidates may not have exceeded the maximum limits for Trustee terms as outlined in </w:t>
      </w:r>
      <w:r w:rsidRPr="00B90AB4" w:rsidR="11E20629">
        <w:rPr>
          <w:rFonts w:ascii="Calibri" w:hAnsi="Calibri" w:cs="Calibri"/>
          <w:sz w:val="22"/>
          <w:szCs w:val="22"/>
        </w:rPr>
        <w:t>Bye-Law 2 (Trustee Board</w:t>
      </w:r>
      <w:r w:rsidRPr="1B3DFBD4" w:rsidR="11E20629">
        <w:rPr>
          <w:rFonts w:ascii="Calibri" w:hAnsi="Calibri" w:cs="Calibri"/>
          <w:sz w:val="22"/>
          <w:szCs w:val="22"/>
        </w:rPr>
        <w:t>)</w:t>
      </w:r>
      <w:r w:rsidRPr="1B3DFBD4" w:rsidR="066482B9">
        <w:rPr>
          <w:rFonts w:ascii="Calibri" w:hAnsi="Calibri" w:cs="Calibri"/>
          <w:sz w:val="22"/>
          <w:szCs w:val="22"/>
        </w:rPr>
        <w:t>.</w:t>
      </w:r>
    </w:p>
    <w:p w:rsidRPr="00B90AB4" w:rsidR="2D4DA6D6" w:rsidP="00CF23FD" w:rsidRDefault="00CF23FD" w14:paraId="1CBA4251" w14:textId="3E89A9EA">
      <w:pPr>
        <w:ind w:left="-22"/>
        <w:rPr>
          <w:rFonts w:ascii="Calibri" w:hAnsi="Calibri" w:cs="Calibri"/>
          <w:b/>
          <w:bCs/>
          <w:sz w:val="22"/>
          <w:szCs w:val="22"/>
        </w:rPr>
      </w:pPr>
      <w:r w:rsidRPr="00B90AB4">
        <w:rPr>
          <w:rFonts w:ascii="Calibri" w:hAnsi="Calibri" w:cs="Calibri"/>
          <w:b/>
          <w:bCs/>
          <w:sz w:val="22"/>
          <w:szCs w:val="22"/>
        </w:rPr>
        <w:t>V</w:t>
      </w:r>
      <w:r w:rsidRPr="00B90AB4" w:rsidR="118CEF31">
        <w:rPr>
          <w:rFonts w:ascii="Calibri" w:hAnsi="Calibri" w:cs="Calibri"/>
          <w:b/>
          <w:bCs/>
          <w:sz w:val="22"/>
          <w:szCs w:val="22"/>
        </w:rPr>
        <w:t>oting</w:t>
      </w:r>
    </w:p>
    <w:p w:rsidRPr="00B90AB4" w:rsidR="2D4DA6D6" w:rsidP="00A94939" w:rsidRDefault="118CEF31" w14:paraId="70C18486" w14:textId="12B97D96">
      <w:pPr>
        <w:pStyle w:val="ListParagraph"/>
        <w:numPr>
          <w:ilvl w:val="0"/>
          <w:numId w:val="2"/>
        </w:numPr>
        <w:ind w:left="567" w:hanging="589"/>
        <w:rPr>
          <w:rFonts w:ascii="Calibri" w:hAnsi="Calibri" w:cs="Calibri"/>
          <w:sz w:val="22"/>
          <w:szCs w:val="22"/>
        </w:rPr>
      </w:pPr>
      <w:r w:rsidRPr="2ED32E3D" w:rsidR="118CEF31">
        <w:rPr>
          <w:rFonts w:ascii="Calibri" w:hAnsi="Calibri" w:cs="Calibri"/>
          <w:sz w:val="22"/>
          <w:szCs w:val="22"/>
        </w:rPr>
        <w:t xml:space="preserve">Elections or </w:t>
      </w:r>
      <w:r w:rsidRPr="2ED32E3D" w:rsidR="118CEF31">
        <w:rPr>
          <w:rFonts w:ascii="Calibri" w:hAnsi="Calibri" w:cs="Calibri"/>
          <w:sz w:val="22"/>
          <w:szCs w:val="22"/>
        </w:rPr>
        <w:t>bye-elections</w:t>
      </w:r>
      <w:r w:rsidRPr="2ED32E3D" w:rsidR="118CEF31">
        <w:rPr>
          <w:rFonts w:ascii="Calibri" w:hAnsi="Calibri" w:cs="Calibri"/>
          <w:sz w:val="22"/>
          <w:szCs w:val="22"/>
        </w:rPr>
        <w:t xml:space="preserve"> can be held in any term subject to the following timelines:</w:t>
      </w:r>
    </w:p>
    <w:p w:rsidRPr="00B90AB4" w:rsidR="2D4DA6D6" w:rsidP="00B81C40" w:rsidRDefault="118CEF31" w14:paraId="49E80EF4" w14:textId="7CB00440">
      <w:pPr>
        <w:pStyle w:val="ListParagraph"/>
        <w:numPr>
          <w:ilvl w:val="1"/>
          <w:numId w:val="19"/>
        </w:numPr>
        <w:ind w:hanging="873"/>
        <w:rPr>
          <w:rFonts w:ascii="Calibri" w:hAnsi="Calibri" w:cs="Calibri"/>
          <w:sz w:val="22"/>
          <w:szCs w:val="22"/>
        </w:rPr>
      </w:pPr>
      <w:r w:rsidRPr="00B90AB4">
        <w:rPr>
          <w:rFonts w:ascii="Calibri" w:hAnsi="Calibri" w:cs="Calibri"/>
          <w:sz w:val="22"/>
          <w:szCs w:val="22"/>
        </w:rPr>
        <w:t>Notice of the election must be given by the Friday of Week -1</w:t>
      </w:r>
    </w:p>
    <w:p w:rsidRPr="00B90AB4" w:rsidR="2D4DA6D6" w:rsidP="00B81C40" w:rsidRDefault="118CEF31" w14:paraId="082B6196" w14:textId="4BCCA601">
      <w:pPr>
        <w:pStyle w:val="ListParagraph"/>
        <w:numPr>
          <w:ilvl w:val="1"/>
          <w:numId w:val="19"/>
        </w:numPr>
        <w:ind w:hanging="873"/>
        <w:rPr>
          <w:rFonts w:ascii="Calibri" w:hAnsi="Calibri" w:cs="Calibri"/>
          <w:sz w:val="22"/>
          <w:szCs w:val="22"/>
        </w:rPr>
      </w:pPr>
      <w:r w:rsidRPr="00B90AB4">
        <w:rPr>
          <w:rFonts w:ascii="Calibri" w:hAnsi="Calibri" w:cs="Calibri"/>
          <w:sz w:val="22"/>
          <w:szCs w:val="22"/>
        </w:rPr>
        <w:t xml:space="preserve">Nominations open </w:t>
      </w:r>
      <w:r w:rsidRPr="00B90AB4" w:rsidR="00EF2E8B">
        <w:rPr>
          <w:rFonts w:ascii="Calibri" w:hAnsi="Calibri" w:cs="Calibri"/>
          <w:sz w:val="22"/>
          <w:szCs w:val="22"/>
        </w:rPr>
        <w:t>09:00</w:t>
      </w:r>
      <w:r w:rsidRPr="00B90AB4">
        <w:rPr>
          <w:rFonts w:ascii="Calibri" w:hAnsi="Calibri" w:cs="Calibri"/>
          <w:sz w:val="22"/>
          <w:szCs w:val="22"/>
        </w:rPr>
        <w:t xml:space="preserve"> Friday of Week 0</w:t>
      </w:r>
    </w:p>
    <w:p w:rsidRPr="00B90AB4" w:rsidR="2D4DA6D6" w:rsidP="00B81C40" w:rsidRDefault="118CEF31" w14:paraId="6DD9957E" w14:textId="0AC89E7F">
      <w:pPr>
        <w:pStyle w:val="ListParagraph"/>
        <w:numPr>
          <w:ilvl w:val="1"/>
          <w:numId w:val="19"/>
        </w:numPr>
        <w:ind w:hanging="873"/>
        <w:rPr>
          <w:rFonts w:ascii="Calibri" w:hAnsi="Calibri" w:cs="Calibri"/>
          <w:sz w:val="22"/>
          <w:szCs w:val="22"/>
        </w:rPr>
      </w:pPr>
      <w:r w:rsidRPr="00B90AB4">
        <w:rPr>
          <w:rFonts w:ascii="Calibri" w:hAnsi="Calibri" w:cs="Calibri"/>
          <w:sz w:val="22"/>
          <w:szCs w:val="22"/>
        </w:rPr>
        <w:t xml:space="preserve">Nominations Deadline: </w:t>
      </w:r>
      <w:r w:rsidRPr="00B90AB4" w:rsidR="00EF2E8B">
        <w:rPr>
          <w:rFonts w:ascii="Calibri" w:hAnsi="Calibri" w:cs="Calibri"/>
          <w:sz w:val="22"/>
          <w:szCs w:val="22"/>
        </w:rPr>
        <w:t>09:00</w:t>
      </w:r>
      <w:r w:rsidRPr="00B90AB4">
        <w:rPr>
          <w:rFonts w:ascii="Calibri" w:hAnsi="Calibri" w:cs="Calibri"/>
          <w:sz w:val="22"/>
          <w:szCs w:val="22"/>
        </w:rPr>
        <w:t xml:space="preserve"> Friday of Week 2</w:t>
      </w:r>
    </w:p>
    <w:p w:rsidRPr="00B90AB4" w:rsidR="2D4DA6D6" w:rsidP="00B81C40" w:rsidRDefault="118CEF31" w14:paraId="298C3FA3" w14:textId="1A42B435">
      <w:pPr>
        <w:pStyle w:val="ListParagraph"/>
        <w:numPr>
          <w:ilvl w:val="1"/>
          <w:numId w:val="19"/>
        </w:numPr>
        <w:ind w:hanging="873"/>
        <w:rPr>
          <w:rFonts w:ascii="Calibri" w:hAnsi="Calibri" w:cs="Calibri"/>
          <w:sz w:val="22"/>
          <w:szCs w:val="22"/>
        </w:rPr>
      </w:pPr>
      <w:r w:rsidRPr="00B90AB4">
        <w:rPr>
          <w:rFonts w:ascii="Calibri" w:hAnsi="Calibri" w:cs="Calibri"/>
          <w:sz w:val="22"/>
          <w:szCs w:val="22"/>
        </w:rPr>
        <w:t xml:space="preserve">Campaigning Period Begins: </w:t>
      </w:r>
      <w:r w:rsidRPr="00B90AB4" w:rsidR="00EF2E8B">
        <w:rPr>
          <w:rFonts w:ascii="Calibri" w:hAnsi="Calibri" w:cs="Calibri"/>
          <w:sz w:val="22"/>
          <w:szCs w:val="22"/>
        </w:rPr>
        <w:t>09:00</w:t>
      </w:r>
      <w:r w:rsidRPr="00B90AB4">
        <w:rPr>
          <w:rFonts w:ascii="Calibri" w:hAnsi="Calibri" w:cs="Calibri"/>
          <w:sz w:val="22"/>
          <w:szCs w:val="22"/>
        </w:rPr>
        <w:t xml:space="preserve"> Tuesday of Week 3</w:t>
      </w:r>
    </w:p>
    <w:p w:rsidRPr="00B90AB4" w:rsidR="2D4DA6D6" w:rsidP="00B81C40" w:rsidRDefault="118CEF31" w14:paraId="340BEC81" w14:textId="36AA34F1">
      <w:pPr>
        <w:pStyle w:val="ListParagraph"/>
        <w:numPr>
          <w:ilvl w:val="1"/>
          <w:numId w:val="19"/>
        </w:numPr>
        <w:ind w:hanging="873"/>
        <w:rPr>
          <w:rFonts w:ascii="Calibri" w:hAnsi="Calibri" w:cs="Calibri"/>
          <w:sz w:val="22"/>
          <w:szCs w:val="22"/>
        </w:rPr>
      </w:pPr>
      <w:r w:rsidRPr="00B90AB4">
        <w:rPr>
          <w:rFonts w:ascii="Calibri" w:hAnsi="Calibri" w:cs="Calibri"/>
          <w:sz w:val="22"/>
          <w:szCs w:val="22"/>
        </w:rPr>
        <w:t xml:space="preserve">Voting is open between </w:t>
      </w:r>
      <w:r w:rsidRPr="00B90AB4" w:rsidR="50BD873E">
        <w:rPr>
          <w:rFonts w:ascii="Calibri" w:hAnsi="Calibri" w:cs="Calibri"/>
          <w:sz w:val="22"/>
          <w:szCs w:val="22"/>
        </w:rPr>
        <w:t>10</w:t>
      </w:r>
      <w:r w:rsidRPr="00B90AB4">
        <w:rPr>
          <w:rFonts w:ascii="Calibri" w:hAnsi="Calibri" w:cs="Calibri"/>
          <w:sz w:val="22"/>
          <w:szCs w:val="22"/>
        </w:rPr>
        <w:t>:00</w:t>
      </w:r>
      <w:r w:rsidRPr="00B90AB4" w:rsidR="6F772770">
        <w:rPr>
          <w:rFonts w:ascii="Calibri" w:hAnsi="Calibri" w:cs="Calibri"/>
          <w:sz w:val="22"/>
          <w:szCs w:val="22"/>
        </w:rPr>
        <w:t>am</w:t>
      </w:r>
      <w:r w:rsidRPr="00B90AB4">
        <w:rPr>
          <w:rFonts w:ascii="Calibri" w:hAnsi="Calibri" w:cs="Calibri"/>
          <w:sz w:val="22"/>
          <w:szCs w:val="22"/>
        </w:rPr>
        <w:t xml:space="preserve"> Monday of Week 4 and </w:t>
      </w:r>
      <w:r w:rsidRPr="00B90AB4" w:rsidR="046D1C76">
        <w:rPr>
          <w:rFonts w:ascii="Calibri" w:hAnsi="Calibri" w:cs="Calibri"/>
          <w:sz w:val="22"/>
          <w:szCs w:val="22"/>
        </w:rPr>
        <w:t>20</w:t>
      </w:r>
      <w:r w:rsidRPr="00B90AB4">
        <w:rPr>
          <w:rFonts w:ascii="Calibri" w:hAnsi="Calibri" w:cs="Calibri"/>
          <w:sz w:val="22"/>
          <w:szCs w:val="22"/>
        </w:rPr>
        <w:t>:00 Thursday of Week 4</w:t>
      </w:r>
    </w:p>
    <w:p w:rsidRPr="00B90AB4" w:rsidR="2D4DA6D6" w:rsidP="00B81C40" w:rsidRDefault="118CEF31" w14:paraId="61EC79A1" w14:textId="65F49B01">
      <w:pPr>
        <w:pStyle w:val="ListParagraph"/>
        <w:numPr>
          <w:ilvl w:val="1"/>
          <w:numId w:val="19"/>
        </w:numPr>
        <w:ind w:hanging="873"/>
        <w:rPr>
          <w:rFonts w:ascii="Calibri" w:hAnsi="Calibri" w:cs="Calibri"/>
          <w:sz w:val="22"/>
          <w:szCs w:val="22"/>
        </w:rPr>
      </w:pPr>
      <w:r w:rsidRPr="00B90AB4">
        <w:rPr>
          <w:rFonts w:ascii="Calibri" w:hAnsi="Calibri" w:cs="Calibri"/>
          <w:sz w:val="22"/>
          <w:szCs w:val="22"/>
        </w:rPr>
        <w:t xml:space="preserve">Results shall normally be declared and announced by 18:00 Friday of Week </w:t>
      </w:r>
      <w:r w:rsidRPr="00B90AB4" w:rsidR="2DEF553B">
        <w:rPr>
          <w:rFonts w:ascii="Calibri" w:hAnsi="Calibri" w:cs="Calibri"/>
          <w:sz w:val="22"/>
          <w:szCs w:val="22"/>
        </w:rPr>
        <w:t>4</w:t>
      </w:r>
    </w:p>
    <w:p w:rsidRPr="00B90AB4" w:rsidR="2D4DA6D6" w:rsidP="00A94939" w:rsidRDefault="28BE26DB" w14:paraId="1676049C" w14:textId="20879499">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E</w:t>
      </w:r>
      <w:r w:rsidRPr="00B90AB4" w:rsidR="118CEF31">
        <w:rPr>
          <w:rFonts w:ascii="Calibri" w:hAnsi="Calibri" w:cs="Calibri"/>
          <w:sz w:val="22"/>
          <w:szCs w:val="22"/>
        </w:rPr>
        <w:t>lections</w:t>
      </w:r>
      <w:r w:rsidRPr="00B90AB4" w:rsidR="531CE978">
        <w:rPr>
          <w:rFonts w:ascii="Calibri" w:hAnsi="Calibri" w:cs="Calibri"/>
          <w:sz w:val="22"/>
          <w:szCs w:val="22"/>
        </w:rPr>
        <w:t xml:space="preserve"> for Officers of the Students’ Union and Student Trustees</w:t>
      </w:r>
      <w:r w:rsidRPr="00B90AB4" w:rsidR="118CEF31">
        <w:rPr>
          <w:rFonts w:ascii="Calibri" w:hAnsi="Calibri" w:cs="Calibri"/>
          <w:sz w:val="22"/>
          <w:szCs w:val="22"/>
        </w:rPr>
        <w:t xml:space="preserve"> will normally take place in Hilary </w:t>
      </w:r>
      <w:proofErr w:type="gramStart"/>
      <w:r w:rsidRPr="00B90AB4" w:rsidR="118CEF31">
        <w:rPr>
          <w:rFonts w:ascii="Calibri" w:hAnsi="Calibri" w:cs="Calibri"/>
          <w:sz w:val="22"/>
          <w:szCs w:val="22"/>
        </w:rPr>
        <w:t>Term,</w:t>
      </w:r>
      <w:proofErr w:type="gramEnd"/>
      <w:r w:rsidRPr="00B90AB4" w:rsidR="118CEF31">
        <w:rPr>
          <w:rFonts w:ascii="Calibri" w:hAnsi="Calibri" w:cs="Calibri"/>
          <w:sz w:val="22"/>
          <w:szCs w:val="22"/>
        </w:rPr>
        <w:t xml:space="preserve"> however elections or bye-elections may take place within any term in order to fill vacancies</w:t>
      </w:r>
    </w:p>
    <w:p w:rsidRPr="00B90AB4" w:rsidR="2D4DA6D6" w:rsidP="00A94939" w:rsidRDefault="118CEF31" w14:paraId="6E57D8EC" w14:textId="349EBA54">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All elections shall include the option to vote to Re-Open Nominations (RON</w:t>
      </w:r>
      <w:r w:rsidRPr="1B3DFBD4">
        <w:rPr>
          <w:rFonts w:ascii="Calibri" w:hAnsi="Calibri" w:cs="Calibri"/>
          <w:sz w:val="22"/>
          <w:szCs w:val="22"/>
        </w:rPr>
        <w:t>)</w:t>
      </w:r>
      <w:r w:rsidRPr="1B3DFBD4" w:rsidR="4A8A58EC">
        <w:rPr>
          <w:rFonts w:ascii="Calibri" w:hAnsi="Calibri" w:cs="Calibri"/>
          <w:sz w:val="22"/>
          <w:szCs w:val="22"/>
        </w:rPr>
        <w:t>.</w:t>
      </w:r>
    </w:p>
    <w:p w:rsidRPr="00B90AB4" w:rsidR="2D4DA6D6" w:rsidP="00A94939" w:rsidRDefault="118CEF31" w14:paraId="06F93B33" w14:textId="01778000">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All elections shall be conducted by secret, cross campus ballot, normally through the Union’s electronic voting system. However, should the voting system fail for whatever reason, the Returning Officer may approve an alternative mechanism (such as a paper vote</w:t>
      </w:r>
      <w:r w:rsidRPr="1B3DFBD4">
        <w:rPr>
          <w:rFonts w:ascii="Calibri" w:hAnsi="Calibri" w:cs="Calibri"/>
          <w:sz w:val="22"/>
          <w:szCs w:val="22"/>
        </w:rPr>
        <w:t>)</w:t>
      </w:r>
      <w:r w:rsidRPr="1B3DFBD4" w:rsidR="3C56A5B8">
        <w:rPr>
          <w:rFonts w:ascii="Calibri" w:hAnsi="Calibri" w:cs="Calibri"/>
          <w:sz w:val="22"/>
          <w:szCs w:val="22"/>
        </w:rPr>
        <w:t>.</w:t>
      </w:r>
    </w:p>
    <w:p w:rsidRPr="00B90AB4" w:rsidR="2D4DA6D6" w:rsidP="00A94939" w:rsidRDefault="118CEF31" w14:paraId="107DA6AF" w14:textId="44E6C57B">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Votes will be cast and counted using the Single Transferable Voting mechanism</w:t>
      </w:r>
      <w:r w:rsidRPr="1B3DFBD4" w:rsidR="5D11D97B">
        <w:rPr>
          <w:rFonts w:ascii="Calibri" w:hAnsi="Calibri" w:cs="Calibri"/>
          <w:sz w:val="22"/>
          <w:szCs w:val="22"/>
        </w:rPr>
        <w:t>.</w:t>
      </w:r>
    </w:p>
    <w:p w:rsidRPr="00B90AB4" w:rsidR="00D5118B" w:rsidP="00A94939" w:rsidRDefault="00D5118B" w14:paraId="2A96F882" w14:textId="79B65481">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 shall have the discretion to amend the above timelines at any time</w:t>
      </w:r>
      <w:r w:rsidRPr="1B3DFBD4" w:rsidR="681E9A70">
        <w:rPr>
          <w:rFonts w:ascii="Calibri" w:hAnsi="Calibri" w:cs="Calibri"/>
          <w:sz w:val="22"/>
          <w:szCs w:val="22"/>
        </w:rPr>
        <w:t>.</w:t>
      </w:r>
    </w:p>
    <w:p w:rsidRPr="00B90AB4" w:rsidR="00EA30B9" w:rsidP="007E2B77" w:rsidRDefault="008F03F0" w14:paraId="0E0F1678" w14:textId="3CA943B3">
      <w:pPr>
        <w:ind w:left="-22"/>
        <w:rPr>
          <w:rFonts w:ascii="Calibri" w:hAnsi="Calibri" w:cs="Calibri"/>
          <w:b w:val="1"/>
          <w:bCs w:val="1"/>
          <w:sz w:val="22"/>
          <w:szCs w:val="22"/>
        </w:rPr>
      </w:pPr>
      <w:r w:rsidRPr="2ED32E3D" w:rsidR="008F03F0">
        <w:rPr>
          <w:rFonts w:ascii="Calibri" w:hAnsi="Calibri" w:cs="Calibri"/>
          <w:b w:val="1"/>
          <w:bCs w:val="1"/>
          <w:sz w:val="22"/>
          <w:szCs w:val="22"/>
        </w:rPr>
        <w:t>Referendums</w:t>
      </w:r>
      <w:r w:rsidRPr="2ED32E3D" w:rsidR="00EA30B9">
        <w:rPr>
          <w:rStyle w:val="eop"/>
          <w:rFonts w:ascii="Calibri" w:hAnsi="Calibri" w:cs="Calibri"/>
          <w:sz w:val="22"/>
          <w:szCs w:val="22"/>
        </w:rPr>
        <w:t> </w:t>
      </w:r>
    </w:p>
    <w:p w:rsidRPr="00B90AB4" w:rsidR="00EA30B9" w:rsidP="00B90AB4" w:rsidRDefault="00EA30B9" w14:paraId="73DDB695" w14:textId="77777777">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Referendums may be called in any of the following circumstances: </w:t>
      </w:r>
    </w:p>
    <w:p w:rsidRPr="00B90AB4" w:rsidR="0063410E" w:rsidP="008173AE" w:rsidRDefault="00EA30B9" w14:paraId="0FDF51BF" w14:textId="08F79835">
      <w:pPr>
        <w:pStyle w:val="ListParagraph"/>
        <w:numPr>
          <w:ilvl w:val="1"/>
          <w:numId w:val="20"/>
        </w:numPr>
        <w:ind w:hanging="873"/>
        <w:rPr>
          <w:rFonts w:ascii="Calibri" w:hAnsi="Calibri" w:cs="Calibri"/>
          <w:sz w:val="22"/>
          <w:szCs w:val="22"/>
        </w:rPr>
      </w:pPr>
      <w:r w:rsidRPr="00B90AB4">
        <w:rPr>
          <w:rFonts w:ascii="Calibri" w:hAnsi="Calibri" w:cs="Calibri"/>
          <w:sz w:val="22"/>
          <w:szCs w:val="22"/>
        </w:rPr>
        <w:t>By</w:t>
      </w:r>
      <w:r w:rsidRPr="00B90AB4" w:rsidR="007E2B77">
        <w:rPr>
          <w:rFonts w:ascii="Calibri" w:hAnsi="Calibri" w:cs="Calibri"/>
          <w:sz w:val="22"/>
          <w:szCs w:val="22"/>
        </w:rPr>
        <w:t xml:space="preserve"> submission of a motion to</w:t>
      </w:r>
      <w:r w:rsidRPr="00B90AB4">
        <w:rPr>
          <w:rFonts w:ascii="Calibri" w:hAnsi="Calibri" w:cs="Calibri"/>
          <w:sz w:val="22"/>
          <w:szCs w:val="22"/>
        </w:rPr>
        <w:t xml:space="preserve"> Conference of Common Rooms </w:t>
      </w:r>
      <w:r w:rsidRPr="00B90AB4" w:rsidR="007E2B77">
        <w:rPr>
          <w:rFonts w:ascii="Calibri" w:hAnsi="Calibri" w:cs="Calibri"/>
          <w:sz w:val="22"/>
          <w:szCs w:val="22"/>
        </w:rPr>
        <w:t xml:space="preserve">in accordance with </w:t>
      </w:r>
      <w:r w:rsidRPr="00B90AB4">
        <w:rPr>
          <w:rFonts w:ascii="Calibri" w:hAnsi="Calibri" w:cs="Calibri"/>
          <w:sz w:val="22"/>
          <w:szCs w:val="22"/>
        </w:rPr>
        <w:t xml:space="preserve">Bye-Law </w:t>
      </w:r>
      <w:r w:rsidRPr="00B90AB4" w:rsidR="007E2B77">
        <w:rPr>
          <w:rFonts w:ascii="Calibri" w:hAnsi="Calibri" w:cs="Calibri"/>
          <w:sz w:val="22"/>
          <w:szCs w:val="22"/>
        </w:rPr>
        <w:t>5</w:t>
      </w:r>
    </w:p>
    <w:p w:rsidRPr="00B90AB4" w:rsidR="00EA30B9" w:rsidP="008173AE" w:rsidRDefault="00EA30B9" w14:paraId="27044233" w14:textId="3AF8F427">
      <w:pPr>
        <w:pStyle w:val="ListParagraph"/>
        <w:numPr>
          <w:ilvl w:val="1"/>
          <w:numId w:val="20"/>
        </w:numPr>
        <w:ind w:hanging="873"/>
        <w:rPr>
          <w:rFonts w:ascii="Calibri" w:hAnsi="Calibri" w:cs="Calibri"/>
          <w:sz w:val="22"/>
          <w:szCs w:val="22"/>
        </w:rPr>
      </w:pPr>
      <w:r w:rsidRPr="00B90AB4">
        <w:rPr>
          <w:rFonts w:ascii="Calibri" w:hAnsi="Calibri" w:cs="Calibri"/>
          <w:sz w:val="22"/>
          <w:szCs w:val="22"/>
        </w:rPr>
        <w:t>The Trustees in relation to any decision including but not limited to changes to the Articles of Association and affiliation to external organisations such as NUS. Any such referendum will normally be called in collaboration with Conference of Common Rooms</w:t>
      </w:r>
    </w:p>
    <w:p w:rsidRPr="00B90AB4" w:rsidR="00EA30B9" w:rsidP="008173AE" w:rsidRDefault="00EA30B9" w14:paraId="696C5692" w14:textId="2296307C">
      <w:pPr>
        <w:pStyle w:val="ListParagraph"/>
        <w:numPr>
          <w:ilvl w:val="1"/>
          <w:numId w:val="20"/>
        </w:numPr>
        <w:ind w:hanging="873"/>
        <w:rPr>
          <w:rFonts w:ascii="Calibri" w:hAnsi="Calibri" w:cs="Calibri"/>
          <w:sz w:val="22"/>
          <w:szCs w:val="22"/>
        </w:rPr>
      </w:pPr>
      <w:r w:rsidRPr="00B90AB4">
        <w:rPr>
          <w:rFonts w:ascii="Calibri" w:hAnsi="Calibri" w:cs="Calibri"/>
          <w:sz w:val="22"/>
          <w:szCs w:val="22"/>
        </w:rPr>
        <w:t xml:space="preserve">Student </w:t>
      </w:r>
      <w:r w:rsidRPr="00B90AB4" w:rsidR="0063410E">
        <w:rPr>
          <w:rFonts w:ascii="Calibri" w:hAnsi="Calibri" w:cs="Calibri"/>
          <w:sz w:val="22"/>
          <w:szCs w:val="22"/>
        </w:rPr>
        <w:t>M</w:t>
      </w:r>
      <w:r w:rsidRPr="00B90AB4">
        <w:rPr>
          <w:rFonts w:ascii="Calibri" w:hAnsi="Calibri" w:cs="Calibri"/>
          <w:sz w:val="22"/>
          <w:szCs w:val="22"/>
        </w:rPr>
        <w:t xml:space="preserve">embers, where 2% of individual </w:t>
      </w:r>
      <w:r w:rsidRPr="00B90AB4" w:rsidR="0063410E">
        <w:rPr>
          <w:rFonts w:ascii="Calibri" w:hAnsi="Calibri" w:cs="Calibri"/>
          <w:sz w:val="22"/>
          <w:szCs w:val="22"/>
        </w:rPr>
        <w:t>S</w:t>
      </w:r>
      <w:r w:rsidRPr="00B90AB4">
        <w:rPr>
          <w:rFonts w:ascii="Calibri" w:hAnsi="Calibri" w:cs="Calibri"/>
          <w:sz w:val="22"/>
          <w:szCs w:val="22"/>
        </w:rPr>
        <w:t xml:space="preserve">tudent </w:t>
      </w:r>
      <w:r w:rsidRPr="00B90AB4" w:rsidR="0063410E">
        <w:rPr>
          <w:rFonts w:ascii="Calibri" w:hAnsi="Calibri" w:cs="Calibri"/>
          <w:sz w:val="22"/>
          <w:szCs w:val="22"/>
        </w:rPr>
        <w:t>M</w:t>
      </w:r>
      <w:r w:rsidRPr="00B90AB4">
        <w:rPr>
          <w:rFonts w:ascii="Calibri" w:hAnsi="Calibri" w:cs="Calibri"/>
          <w:sz w:val="22"/>
          <w:szCs w:val="22"/>
        </w:rPr>
        <w:t>embers have voted to hold a referendum on a particular issue using the SU Ideas function on the website </w:t>
      </w:r>
    </w:p>
    <w:p w:rsidRPr="00B90AB4" w:rsidR="0063410E" w:rsidP="00B90AB4" w:rsidRDefault="0063410E" w14:paraId="7746F348" w14:textId="0CD465F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Any proposal for a referendum should include details of</w:t>
      </w:r>
      <w:r w:rsidR="002A2CFC">
        <w:rPr>
          <w:rFonts w:ascii="Calibri" w:hAnsi="Calibri" w:cs="Calibri"/>
          <w:sz w:val="22"/>
          <w:szCs w:val="22"/>
        </w:rPr>
        <w:t>:</w:t>
      </w:r>
    </w:p>
    <w:p w:rsidRPr="00B90AB4" w:rsidR="0063410E" w:rsidP="002A2CFC" w:rsidRDefault="0063410E" w14:paraId="31B4E42F" w14:textId="715B4C5A">
      <w:pPr>
        <w:pStyle w:val="ListParagraph"/>
        <w:numPr>
          <w:ilvl w:val="1"/>
          <w:numId w:val="21"/>
        </w:numPr>
        <w:ind w:hanging="873"/>
        <w:rPr>
          <w:rFonts w:ascii="Calibri" w:hAnsi="Calibri" w:cs="Calibri"/>
          <w:sz w:val="22"/>
          <w:szCs w:val="22"/>
        </w:rPr>
      </w:pPr>
      <w:r w:rsidRPr="00B90AB4">
        <w:rPr>
          <w:rFonts w:ascii="Calibri" w:hAnsi="Calibri" w:cs="Calibri"/>
          <w:sz w:val="22"/>
          <w:szCs w:val="22"/>
        </w:rPr>
        <w:t xml:space="preserve">The specific </w:t>
      </w:r>
      <w:r w:rsidRPr="00B90AB4" w:rsidR="00CA3198">
        <w:rPr>
          <w:rFonts w:ascii="Calibri" w:hAnsi="Calibri" w:cs="Calibri"/>
          <w:sz w:val="22"/>
          <w:szCs w:val="22"/>
        </w:rPr>
        <w:t>proposal</w:t>
      </w:r>
      <w:r w:rsidRPr="00B90AB4">
        <w:rPr>
          <w:rFonts w:ascii="Calibri" w:hAnsi="Calibri" w:cs="Calibri"/>
          <w:sz w:val="22"/>
          <w:szCs w:val="22"/>
        </w:rPr>
        <w:t xml:space="preserve"> to be voted on</w:t>
      </w:r>
      <w:r w:rsidRPr="00B90AB4" w:rsidR="001518FE">
        <w:rPr>
          <w:rFonts w:ascii="Calibri" w:hAnsi="Calibri" w:cs="Calibri"/>
          <w:sz w:val="22"/>
          <w:szCs w:val="22"/>
        </w:rPr>
        <w:t xml:space="preserve">; </w:t>
      </w:r>
      <w:r w:rsidRPr="00B90AB4" w:rsidR="00CA3198">
        <w:rPr>
          <w:rFonts w:ascii="Calibri" w:hAnsi="Calibri" w:cs="Calibri"/>
          <w:sz w:val="22"/>
          <w:szCs w:val="22"/>
        </w:rPr>
        <w:t xml:space="preserve">proposals should be worded in such a way that students are clearly able </w:t>
      </w:r>
      <w:r w:rsidRPr="00B90AB4" w:rsidR="001518FE">
        <w:rPr>
          <w:rFonts w:ascii="Calibri" w:hAnsi="Calibri" w:cs="Calibri"/>
          <w:sz w:val="22"/>
          <w:szCs w:val="22"/>
        </w:rPr>
        <w:t>to vote for or against the proposa</w:t>
      </w:r>
      <w:r w:rsidRPr="00B90AB4" w:rsidR="00803C59">
        <w:rPr>
          <w:rFonts w:ascii="Calibri" w:hAnsi="Calibri" w:cs="Calibri"/>
          <w:sz w:val="22"/>
          <w:szCs w:val="22"/>
        </w:rPr>
        <w:t>l</w:t>
      </w:r>
    </w:p>
    <w:p w:rsidRPr="00B90AB4" w:rsidR="0063410E" w:rsidP="002A2CFC" w:rsidRDefault="0063410E" w14:paraId="0CE6A382" w14:textId="6386493F">
      <w:pPr>
        <w:pStyle w:val="ListParagraph"/>
        <w:numPr>
          <w:ilvl w:val="1"/>
          <w:numId w:val="21"/>
        </w:numPr>
        <w:ind w:hanging="873"/>
        <w:rPr>
          <w:rFonts w:ascii="Calibri" w:hAnsi="Calibri" w:cs="Calibri"/>
          <w:sz w:val="22"/>
          <w:szCs w:val="22"/>
        </w:rPr>
      </w:pPr>
      <w:r w:rsidRPr="00B90AB4">
        <w:rPr>
          <w:rFonts w:ascii="Calibri" w:hAnsi="Calibri" w:cs="Calibri"/>
          <w:sz w:val="22"/>
          <w:szCs w:val="22"/>
        </w:rPr>
        <w:t>Proposed timeline for the referendum to take place</w:t>
      </w:r>
    </w:p>
    <w:p w:rsidRPr="00B90AB4" w:rsidR="0063410E" w:rsidP="002A2CFC" w:rsidRDefault="0063410E" w14:paraId="4F14EB5D" w14:textId="183DD305">
      <w:pPr>
        <w:pStyle w:val="ListParagraph"/>
        <w:numPr>
          <w:ilvl w:val="1"/>
          <w:numId w:val="21"/>
        </w:numPr>
        <w:ind w:hanging="873"/>
        <w:rPr>
          <w:rFonts w:ascii="Calibri" w:hAnsi="Calibri" w:cs="Calibri"/>
          <w:sz w:val="22"/>
          <w:szCs w:val="22"/>
        </w:rPr>
      </w:pPr>
      <w:r w:rsidRPr="00B90AB4">
        <w:rPr>
          <w:rFonts w:ascii="Calibri" w:hAnsi="Calibri" w:cs="Calibri"/>
          <w:sz w:val="22"/>
          <w:szCs w:val="22"/>
        </w:rPr>
        <w:t xml:space="preserve">The number of </w:t>
      </w:r>
      <w:r w:rsidRPr="00B90AB4" w:rsidR="00CA3198">
        <w:rPr>
          <w:rFonts w:ascii="Calibri" w:hAnsi="Calibri" w:cs="Calibri"/>
          <w:sz w:val="22"/>
          <w:szCs w:val="22"/>
        </w:rPr>
        <w:t xml:space="preserve">hours </w:t>
      </w:r>
      <w:r w:rsidRPr="00B90AB4">
        <w:rPr>
          <w:rFonts w:ascii="Calibri" w:hAnsi="Calibri" w:cs="Calibri"/>
          <w:sz w:val="22"/>
          <w:szCs w:val="22"/>
        </w:rPr>
        <w:t>voting should be open</w:t>
      </w:r>
    </w:p>
    <w:p w:rsidRPr="00B90AB4" w:rsidR="00EA30B9" w:rsidP="00B90AB4" w:rsidRDefault="00EA30B9" w14:paraId="0EF1E7FE" w14:textId="13FA7001">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Quoracy for </w:t>
      </w:r>
      <w:r w:rsidRPr="77A35AA7" w:rsidR="374A78C5">
        <w:rPr>
          <w:rFonts w:ascii="Calibri" w:hAnsi="Calibri" w:cs="Calibri"/>
          <w:sz w:val="22"/>
          <w:szCs w:val="22"/>
        </w:rPr>
        <w:t>Referendums</w:t>
      </w:r>
      <w:r w:rsidRPr="00B90AB4">
        <w:rPr>
          <w:rFonts w:ascii="Calibri" w:hAnsi="Calibri" w:cs="Calibri"/>
          <w:sz w:val="22"/>
          <w:szCs w:val="22"/>
        </w:rPr>
        <w:t xml:space="preserve"> is 5% of all individual </w:t>
      </w:r>
      <w:r w:rsidRPr="00B90AB4" w:rsidR="00CA3198">
        <w:rPr>
          <w:rFonts w:ascii="Calibri" w:hAnsi="Calibri" w:cs="Calibri"/>
          <w:sz w:val="22"/>
          <w:szCs w:val="22"/>
        </w:rPr>
        <w:t>S</w:t>
      </w:r>
      <w:r w:rsidRPr="00B90AB4">
        <w:rPr>
          <w:rFonts w:ascii="Calibri" w:hAnsi="Calibri" w:cs="Calibri"/>
          <w:sz w:val="22"/>
          <w:szCs w:val="22"/>
        </w:rPr>
        <w:t xml:space="preserve">tudent </w:t>
      </w:r>
      <w:r w:rsidRPr="00B90AB4" w:rsidR="00CA3198">
        <w:rPr>
          <w:rFonts w:ascii="Calibri" w:hAnsi="Calibri" w:cs="Calibri"/>
          <w:sz w:val="22"/>
          <w:szCs w:val="22"/>
        </w:rPr>
        <w:t>M</w:t>
      </w:r>
      <w:r w:rsidRPr="00B90AB4">
        <w:rPr>
          <w:rFonts w:ascii="Calibri" w:hAnsi="Calibri" w:cs="Calibri"/>
          <w:sz w:val="22"/>
          <w:szCs w:val="22"/>
        </w:rPr>
        <w:t>embers of the Students’ Union. </w:t>
      </w:r>
    </w:p>
    <w:p w:rsidRPr="00B90AB4" w:rsidR="00EA30B9" w:rsidP="00B90AB4" w:rsidRDefault="374A78C5" w14:paraId="715DBA23" w14:textId="5E877603">
      <w:pPr>
        <w:pStyle w:val="ListParagraph"/>
        <w:numPr>
          <w:ilvl w:val="0"/>
          <w:numId w:val="2"/>
        </w:numPr>
        <w:ind w:left="567" w:hanging="589"/>
        <w:rPr>
          <w:rFonts w:ascii="Calibri" w:hAnsi="Calibri" w:cs="Calibri"/>
          <w:sz w:val="22"/>
          <w:szCs w:val="22"/>
        </w:rPr>
      </w:pPr>
      <w:r w:rsidRPr="77A35AA7">
        <w:rPr>
          <w:rFonts w:ascii="Calibri" w:hAnsi="Calibri" w:cs="Calibri"/>
          <w:sz w:val="22"/>
          <w:szCs w:val="22"/>
        </w:rPr>
        <w:t>Referendums</w:t>
      </w:r>
      <w:r w:rsidRPr="00B90AB4" w:rsidR="00EA30B9">
        <w:rPr>
          <w:rFonts w:ascii="Calibri" w:hAnsi="Calibri" w:cs="Calibri"/>
          <w:sz w:val="22"/>
          <w:szCs w:val="22"/>
        </w:rPr>
        <w:t xml:space="preserve"> require a simple majority vote. </w:t>
      </w:r>
    </w:p>
    <w:p w:rsidRPr="00B90AB4" w:rsidR="00EA30B9" w:rsidP="00B90AB4" w:rsidRDefault="374A78C5" w14:paraId="33BAB9C4" w14:textId="03FC4B05">
      <w:pPr>
        <w:pStyle w:val="ListParagraph"/>
        <w:numPr>
          <w:ilvl w:val="0"/>
          <w:numId w:val="2"/>
        </w:numPr>
        <w:ind w:left="567" w:hanging="589"/>
        <w:rPr>
          <w:rFonts w:ascii="Calibri" w:hAnsi="Calibri" w:cs="Calibri"/>
          <w:sz w:val="22"/>
          <w:szCs w:val="22"/>
        </w:rPr>
      </w:pPr>
      <w:r w:rsidRPr="77A35AA7">
        <w:rPr>
          <w:rFonts w:ascii="Calibri" w:hAnsi="Calibri" w:cs="Calibri"/>
          <w:sz w:val="22"/>
          <w:szCs w:val="22"/>
        </w:rPr>
        <w:t>Referendums</w:t>
      </w:r>
      <w:r w:rsidRPr="00B90AB4" w:rsidR="00EA30B9">
        <w:rPr>
          <w:rFonts w:ascii="Calibri" w:hAnsi="Calibri" w:cs="Calibri"/>
          <w:sz w:val="22"/>
          <w:szCs w:val="22"/>
        </w:rPr>
        <w:t xml:space="preserve"> will only be considered valid if conducted through the Oxford SU voting system</w:t>
      </w:r>
      <w:r w:rsidRPr="77A35AA7" w:rsidR="48DC026D">
        <w:rPr>
          <w:rFonts w:ascii="Calibri" w:hAnsi="Calibri" w:cs="Calibri"/>
          <w:sz w:val="22"/>
          <w:szCs w:val="22"/>
        </w:rPr>
        <w:t>.</w:t>
      </w:r>
      <w:r w:rsidRPr="00B90AB4" w:rsidR="00EA30B9">
        <w:rPr>
          <w:rFonts w:ascii="Calibri" w:hAnsi="Calibri" w:cs="Calibri"/>
          <w:sz w:val="22"/>
          <w:szCs w:val="22"/>
        </w:rPr>
        <w:t xml:space="preserve"> </w:t>
      </w:r>
    </w:p>
    <w:p w:rsidRPr="00B90AB4" w:rsidR="2D4DA6D6" w:rsidP="00B76B8D" w:rsidRDefault="0C4BD39E" w14:paraId="1797707A" w14:textId="18914AB1">
      <w:pPr>
        <w:rPr>
          <w:rFonts w:ascii="Calibri" w:hAnsi="Calibri" w:cs="Calibri"/>
          <w:b/>
          <w:bCs/>
          <w:sz w:val="22"/>
          <w:szCs w:val="22"/>
        </w:rPr>
      </w:pPr>
      <w:r w:rsidRPr="00B90AB4">
        <w:rPr>
          <w:rFonts w:ascii="Calibri" w:hAnsi="Calibri" w:cs="Calibri"/>
          <w:b/>
          <w:bCs/>
          <w:sz w:val="22"/>
          <w:szCs w:val="22"/>
        </w:rPr>
        <w:t>Voter Eligibility</w:t>
      </w:r>
    </w:p>
    <w:p w:rsidRPr="00B90AB4" w:rsidR="2D4DA6D6" w:rsidP="00A94939" w:rsidRDefault="0C4BD39E" w14:paraId="06DDB984" w14:textId="3197F6FB">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lastRenderedPageBreak/>
        <w:t xml:space="preserve">All </w:t>
      </w:r>
      <w:r w:rsidRPr="1B3DFBD4" w:rsidR="58315C02">
        <w:rPr>
          <w:rFonts w:ascii="Calibri" w:hAnsi="Calibri" w:cs="Calibri"/>
          <w:sz w:val="22"/>
          <w:szCs w:val="22"/>
        </w:rPr>
        <w:t>S</w:t>
      </w:r>
      <w:r w:rsidRPr="1B3DFBD4">
        <w:rPr>
          <w:rFonts w:ascii="Calibri" w:hAnsi="Calibri" w:cs="Calibri"/>
          <w:sz w:val="22"/>
          <w:szCs w:val="22"/>
        </w:rPr>
        <w:t xml:space="preserve">tudent </w:t>
      </w:r>
      <w:r w:rsidRPr="1B3DFBD4" w:rsidR="40550FB3">
        <w:rPr>
          <w:rFonts w:ascii="Calibri" w:hAnsi="Calibri" w:cs="Calibri"/>
          <w:sz w:val="22"/>
          <w:szCs w:val="22"/>
        </w:rPr>
        <w:t>M</w:t>
      </w:r>
      <w:r w:rsidRPr="1B3DFBD4">
        <w:rPr>
          <w:rFonts w:ascii="Calibri" w:hAnsi="Calibri" w:cs="Calibri"/>
          <w:sz w:val="22"/>
          <w:szCs w:val="22"/>
        </w:rPr>
        <w:t>embers</w:t>
      </w:r>
      <w:r w:rsidRPr="00B90AB4">
        <w:rPr>
          <w:rFonts w:ascii="Calibri" w:hAnsi="Calibri" w:cs="Calibri"/>
          <w:sz w:val="22"/>
          <w:szCs w:val="22"/>
        </w:rPr>
        <w:t xml:space="preserve"> of the Students’ Union, as defined in Article 6.3 are eligible to vote</w:t>
      </w:r>
      <w:r w:rsidRPr="1B3DFBD4" w:rsidR="6563F73A">
        <w:rPr>
          <w:rFonts w:ascii="Calibri" w:hAnsi="Calibri" w:cs="Calibri"/>
          <w:sz w:val="22"/>
          <w:szCs w:val="22"/>
        </w:rPr>
        <w:t>.</w:t>
      </w:r>
    </w:p>
    <w:p w:rsidRPr="00EB65C6" w:rsidR="00EB65C6" w:rsidP="00886F55" w:rsidRDefault="0C4BD39E" w14:paraId="47472B3A" w14:textId="17CC7C09">
      <w:pPr>
        <w:pStyle w:val="ListParagraph"/>
        <w:numPr>
          <w:ilvl w:val="0"/>
          <w:numId w:val="2"/>
        </w:numPr>
        <w:ind w:left="567" w:hanging="589"/>
        <w:rPr>
          <w:rFonts w:ascii="Calibri" w:hAnsi="Calibri" w:cs="Calibri"/>
          <w:sz w:val="22"/>
          <w:szCs w:val="22"/>
        </w:rPr>
      </w:pPr>
      <w:r w:rsidRPr="2ED32E3D" w:rsidR="0C4BD39E">
        <w:rPr>
          <w:rFonts w:ascii="Calibri" w:hAnsi="Calibri" w:cs="Calibri"/>
          <w:sz w:val="22"/>
          <w:szCs w:val="22"/>
        </w:rPr>
        <w:t xml:space="preserve">All </w:t>
      </w:r>
      <w:r w:rsidRPr="2ED32E3D" w:rsidR="206E7F5A">
        <w:rPr>
          <w:rFonts w:ascii="Calibri" w:hAnsi="Calibri" w:cs="Calibri"/>
          <w:sz w:val="22"/>
          <w:szCs w:val="22"/>
        </w:rPr>
        <w:t>S</w:t>
      </w:r>
      <w:r w:rsidRPr="2ED32E3D" w:rsidR="0C4BD39E">
        <w:rPr>
          <w:rFonts w:ascii="Calibri" w:hAnsi="Calibri" w:cs="Calibri"/>
          <w:sz w:val="22"/>
          <w:szCs w:val="22"/>
        </w:rPr>
        <w:t xml:space="preserve">tudent </w:t>
      </w:r>
      <w:r w:rsidRPr="2ED32E3D" w:rsidR="4DA204D0">
        <w:rPr>
          <w:rFonts w:ascii="Calibri" w:hAnsi="Calibri" w:cs="Calibri"/>
          <w:sz w:val="22"/>
          <w:szCs w:val="22"/>
        </w:rPr>
        <w:t>M</w:t>
      </w:r>
      <w:r w:rsidRPr="2ED32E3D" w:rsidR="0C4BD39E">
        <w:rPr>
          <w:rFonts w:ascii="Calibri" w:hAnsi="Calibri" w:cs="Calibri"/>
          <w:sz w:val="22"/>
          <w:szCs w:val="22"/>
        </w:rPr>
        <w:t>embers</w:t>
      </w:r>
      <w:r w:rsidRPr="2ED32E3D" w:rsidR="0C4BD39E">
        <w:rPr>
          <w:rFonts w:ascii="Calibri" w:hAnsi="Calibri" w:cs="Calibri"/>
          <w:sz w:val="22"/>
          <w:szCs w:val="22"/>
        </w:rPr>
        <w:t xml:space="preserve"> of the Students’ Union, as defined in Articles 6.3 </w:t>
      </w:r>
      <w:r w:rsidRPr="2ED32E3D" w:rsidR="0C4BD39E">
        <w:rPr>
          <w:rFonts w:ascii="Calibri" w:hAnsi="Calibri" w:cs="Calibri"/>
          <w:b w:val="1"/>
          <w:bCs w:val="1"/>
          <w:sz w:val="22"/>
          <w:szCs w:val="22"/>
        </w:rPr>
        <w:t>and</w:t>
      </w:r>
      <w:r w:rsidRPr="2ED32E3D" w:rsidR="0C4BD39E">
        <w:rPr>
          <w:rFonts w:ascii="Calibri" w:hAnsi="Calibri" w:cs="Calibri"/>
          <w:sz w:val="22"/>
          <w:szCs w:val="22"/>
        </w:rPr>
        <w:t xml:space="preserve"> who have self-defined as being a member of </w:t>
      </w:r>
      <w:r w:rsidRPr="2ED32E3D" w:rsidR="70417DB7">
        <w:rPr>
          <w:rFonts w:ascii="Calibri" w:hAnsi="Calibri" w:cs="Calibri"/>
          <w:sz w:val="22"/>
          <w:szCs w:val="22"/>
        </w:rPr>
        <w:t xml:space="preserve">the </w:t>
      </w:r>
      <w:r w:rsidRPr="2ED32E3D" w:rsidR="5B28E607">
        <w:rPr>
          <w:rFonts w:ascii="Calibri" w:hAnsi="Calibri" w:cs="Calibri"/>
          <w:sz w:val="22"/>
          <w:szCs w:val="22"/>
        </w:rPr>
        <w:t>representative</w:t>
      </w:r>
      <w:r w:rsidRPr="2ED32E3D" w:rsidR="0C4BD39E">
        <w:rPr>
          <w:rFonts w:ascii="Calibri" w:hAnsi="Calibri" w:cs="Calibri"/>
          <w:sz w:val="22"/>
          <w:szCs w:val="22"/>
        </w:rPr>
        <w:t xml:space="preserve"> </w:t>
      </w:r>
      <w:r w:rsidRPr="2ED32E3D" w:rsidR="4DB570FD">
        <w:rPr>
          <w:rFonts w:ascii="Calibri" w:hAnsi="Calibri" w:cs="Calibri"/>
          <w:sz w:val="22"/>
          <w:szCs w:val="22"/>
        </w:rPr>
        <w:t>c</w:t>
      </w:r>
      <w:r w:rsidRPr="2ED32E3D" w:rsidR="0C4BD39E">
        <w:rPr>
          <w:rFonts w:ascii="Calibri" w:hAnsi="Calibri" w:cs="Calibri"/>
          <w:sz w:val="22"/>
          <w:szCs w:val="22"/>
        </w:rPr>
        <w:t xml:space="preserve">ommunity </w:t>
      </w:r>
      <w:r w:rsidRPr="2ED32E3D" w:rsidR="46C56D0B">
        <w:rPr>
          <w:rFonts w:ascii="Calibri" w:hAnsi="Calibri" w:cs="Calibri"/>
          <w:sz w:val="22"/>
          <w:szCs w:val="22"/>
        </w:rPr>
        <w:t>g</w:t>
      </w:r>
      <w:r w:rsidRPr="2ED32E3D" w:rsidR="0C4BD39E">
        <w:rPr>
          <w:rFonts w:ascii="Calibri" w:hAnsi="Calibri" w:cs="Calibri"/>
          <w:sz w:val="22"/>
          <w:szCs w:val="22"/>
        </w:rPr>
        <w:t>roup using the Oxford SU voting system may vote for the</w:t>
      </w:r>
      <w:r w:rsidRPr="2ED32E3D" w:rsidR="3F6FC064">
        <w:rPr>
          <w:rFonts w:ascii="Calibri" w:hAnsi="Calibri" w:cs="Calibri"/>
          <w:sz w:val="22"/>
          <w:szCs w:val="22"/>
        </w:rPr>
        <w:t xml:space="preserve"> corresponding </w:t>
      </w:r>
      <w:r w:rsidRPr="2ED32E3D" w:rsidR="249F93A4">
        <w:rPr>
          <w:rFonts w:ascii="Calibri" w:hAnsi="Calibri" w:cs="Calibri"/>
          <w:sz w:val="22"/>
          <w:szCs w:val="22"/>
        </w:rPr>
        <w:t>Equity</w:t>
      </w:r>
      <w:r w:rsidRPr="2ED32E3D" w:rsidR="07FD2F6F">
        <w:rPr>
          <w:rFonts w:ascii="Calibri" w:hAnsi="Calibri" w:cs="Calibri"/>
          <w:sz w:val="22"/>
          <w:szCs w:val="22"/>
        </w:rPr>
        <w:t xml:space="preserve"> Officer</w:t>
      </w:r>
      <w:r w:rsidRPr="2ED32E3D" w:rsidR="217C7E3C">
        <w:rPr>
          <w:rFonts w:ascii="Calibri" w:hAnsi="Calibri" w:cs="Calibri"/>
          <w:sz w:val="22"/>
          <w:szCs w:val="22"/>
        </w:rPr>
        <w:t>.</w:t>
      </w:r>
    </w:p>
    <w:p w:rsidRPr="00EB65C6" w:rsidR="2D4DA6D6" w:rsidP="00EB65C6" w:rsidRDefault="118CEF31" w14:paraId="69A7EBFB" w14:textId="373DCBB8">
      <w:pPr>
        <w:rPr>
          <w:rFonts w:ascii="Calibri" w:hAnsi="Calibri" w:cs="Calibri"/>
          <w:b/>
          <w:bCs/>
          <w:sz w:val="22"/>
          <w:szCs w:val="22"/>
        </w:rPr>
      </w:pPr>
      <w:r w:rsidRPr="00EB65C6">
        <w:rPr>
          <w:rFonts w:ascii="Calibri" w:hAnsi="Calibri" w:cs="Calibri"/>
          <w:b/>
          <w:bCs/>
          <w:sz w:val="22"/>
          <w:szCs w:val="22"/>
        </w:rPr>
        <w:t>Returning Officer</w:t>
      </w:r>
    </w:p>
    <w:p w:rsidRPr="00B90AB4" w:rsidR="2D4DA6D6" w:rsidP="00A94939" w:rsidRDefault="118CEF31" w14:paraId="1DC4B001" w14:textId="7254225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There will be a Returning Officer who will supervise the conduct of all elections to which this </w:t>
      </w:r>
      <w:r w:rsidRPr="1B3DFBD4" w:rsidR="3169E1E5">
        <w:rPr>
          <w:rFonts w:ascii="Calibri" w:hAnsi="Calibri" w:cs="Calibri"/>
          <w:sz w:val="22"/>
          <w:szCs w:val="22"/>
        </w:rPr>
        <w:t>B</w:t>
      </w:r>
      <w:r w:rsidRPr="1B3DFBD4">
        <w:rPr>
          <w:rFonts w:ascii="Calibri" w:hAnsi="Calibri" w:cs="Calibri"/>
          <w:sz w:val="22"/>
          <w:szCs w:val="22"/>
        </w:rPr>
        <w:t>ye</w:t>
      </w:r>
      <w:r w:rsidRPr="1B3DFBD4" w:rsidR="004E496D">
        <w:rPr>
          <w:rFonts w:ascii="Calibri" w:hAnsi="Calibri" w:cs="Calibri"/>
          <w:sz w:val="22"/>
          <w:szCs w:val="22"/>
        </w:rPr>
        <w:t>-</w:t>
      </w:r>
      <w:r w:rsidRPr="1B3DFBD4" w:rsidR="4F3D3ADC">
        <w:rPr>
          <w:rFonts w:ascii="Calibri" w:hAnsi="Calibri" w:cs="Calibri"/>
          <w:sz w:val="22"/>
          <w:szCs w:val="22"/>
        </w:rPr>
        <w:t>L</w:t>
      </w:r>
      <w:r w:rsidRPr="1B3DFBD4">
        <w:rPr>
          <w:rFonts w:ascii="Calibri" w:hAnsi="Calibri" w:cs="Calibri"/>
          <w:sz w:val="22"/>
          <w:szCs w:val="22"/>
        </w:rPr>
        <w:t>aw</w:t>
      </w:r>
      <w:r w:rsidRPr="00B90AB4">
        <w:rPr>
          <w:rFonts w:ascii="Calibri" w:hAnsi="Calibri" w:cs="Calibri"/>
          <w:sz w:val="22"/>
          <w:szCs w:val="22"/>
        </w:rPr>
        <w:t xml:space="preserve"> applies.</w:t>
      </w:r>
    </w:p>
    <w:p w:rsidRPr="00B90AB4" w:rsidR="2D4DA6D6" w:rsidP="00A94939" w:rsidRDefault="118CEF31" w14:paraId="0E157828" w14:textId="780F987D">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 will be appointed on an annual basis by the Trustee Board. Their appointment will be reported to the student body normally in Michaelmas each year.</w:t>
      </w:r>
    </w:p>
    <w:p w:rsidRPr="00B90AB4" w:rsidR="2D4DA6D6" w:rsidP="00A94939" w:rsidRDefault="118CEF31" w14:paraId="2920EF92" w14:textId="58F48BAB">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 may not be any of the following:</w:t>
      </w:r>
    </w:p>
    <w:p w:rsidRPr="00B90AB4" w:rsidR="2D4DA6D6" w:rsidP="00EB65C6" w:rsidRDefault="118CEF31" w14:paraId="3729B3E7" w14:textId="11459C3D">
      <w:pPr>
        <w:pStyle w:val="ListParagraph"/>
        <w:numPr>
          <w:ilvl w:val="1"/>
          <w:numId w:val="12"/>
        </w:numPr>
        <w:ind w:left="993"/>
        <w:rPr>
          <w:rFonts w:ascii="Calibri" w:hAnsi="Calibri" w:cs="Calibri"/>
          <w:sz w:val="22"/>
          <w:szCs w:val="22"/>
        </w:rPr>
      </w:pPr>
      <w:r w:rsidRPr="00B90AB4">
        <w:rPr>
          <w:rFonts w:ascii="Calibri" w:hAnsi="Calibri" w:cs="Calibri"/>
          <w:sz w:val="22"/>
          <w:szCs w:val="22"/>
        </w:rPr>
        <w:t>A member of the Students’ Union,</w:t>
      </w:r>
    </w:p>
    <w:p w:rsidRPr="00B90AB4" w:rsidR="2D4DA6D6" w:rsidP="00EB65C6" w:rsidRDefault="118CEF31" w14:paraId="6E32CDE6" w14:textId="301E8B19">
      <w:pPr>
        <w:pStyle w:val="ListParagraph"/>
        <w:numPr>
          <w:ilvl w:val="1"/>
          <w:numId w:val="12"/>
        </w:numPr>
        <w:ind w:left="993"/>
        <w:rPr>
          <w:rFonts w:ascii="Calibri" w:hAnsi="Calibri" w:cs="Calibri"/>
          <w:sz w:val="22"/>
          <w:szCs w:val="22"/>
        </w:rPr>
      </w:pPr>
      <w:r w:rsidRPr="00B90AB4">
        <w:rPr>
          <w:rFonts w:ascii="Calibri" w:hAnsi="Calibri" w:cs="Calibri"/>
          <w:sz w:val="22"/>
          <w:szCs w:val="22"/>
        </w:rPr>
        <w:t>A trustee of the Students’ Union, or</w:t>
      </w:r>
    </w:p>
    <w:p w:rsidRPr="00B90AB4" w:rsidR="2D4DA6D6" w:rsidP="00EB65C6" w:rsidRDefault="00A2415D" w14:paraId="3608874D" w14:textId="7C52B695">
      <w:pPr>
        <w:pStyle w:val="ListParagraph"/>
        <w:numPr>
          <w:ilvl w:val="1"/>
          <w:numId w:val="12"/>
        </w:numPr>
        <w:ind w:left="993"/>
        <w:rPr>
          <w:rFonts w:ascii="Calibri" w:hAnsi="Calibri" w:cs="Calibri"/>
          <w:sz w:val="22"/>
          <w:szCs w:val="22"/>
        </w:rPr>
      </w:pPr>
      <w:r w:rsidRPr="1B3DFBD4">
        <w:rPr>
          <w:rFonts w:ascii="Calibri" w:hAnsi="Calibri" w:cs="Calibri"/>
          <w:sz w:val="22"/>
          <w:szCs w:val="22"/>
        </w:rPr>
        <w:t>A</w:t>
      </w:r>
      <w:r w:rsidRPr="1B3DFBD4" w:rsidR="118CEF31">
        <w:rPr>
          <w:rFonts w:ascii="Calibri" w:hAnsi="Calibri" w:cs="Calibri"/>
          <w:sz w:val="22"/>
          <w:szCs w:val="22"/>
        </w:rPr>
        <w:t>n</w:t>
      </w:r>
      <w:r w:rsidRPr="00B90AB4" w:rsidR="118CEF31">
        <w:rPr>
          <w:rFonts w:ascii="Calibri" w:hAnsi="Calibri" w:cs="Calibri"/>
          <w:sz w:val="22"/>
          <w:szCs w:val="22"/>
        </w:rPr>
        <w:t xml:space="preserve"> employee of the Students’ Union</w:t>
      </w:r>
    </w:p>
    <w:p w:rsidRPr="00B90AB4" w:rsidR="2D4DA6D6" w:rsidP="00A94939" w:rsidRDefault="118CEF31" w14:paraId="0F7F4743" w14:textId="35C434F6">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 will appoint a member or members of the Students’ Union staff to act as the Deputy Returning Officer.</w:t>
      </w:r>
    </w:p>
    <w:p w:rsidRPr="00B90AB4" w:rsidR="2D4DA6D6" w:rsidP="00A94939" w:rsidRDefault="118CEF31" w14:paraId="5A24DE26" w14:textId="44BE0CA3">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The Returning Officer is required to declare the validity of results prior to the announcement to </w:t>
      </w:r>
      <w:r w:rsidR="002B452A">
        <w:rPr>
          <w:rFonts w:ascii="Calibri" w:hAnsi="Calibri" w:cs="Calibri"/>
          <w:sz w:val="22"/>
          <w:szCs w:val="22"/>
        </w:rPr>
        <w:t>S</w:t>
      </w:r>
      <w:r w:rsidRPr="00B90AB4">
        <w:rPr>
          <w:rFonts w:ascii="Calibri" w:hAnsi="Calibri" w:cs="Calibri"/>
          <w:sz w:val="22"/>
          <w:szCs w:val="22"/>
        </w:rPr>
        <w:t xml:space="preserve">tudent </w:t>
      </w:r>
      <w:r w:rsidR="002B452A">
        <w:rPr>
          <w:rFonts w:ascii="Calibri" w:hAnsi="Calibri" w:cs="Calibri"/>
          <w:sz w:val="22"/>
          <w:szCs w:val="22"/>
        </w:rPr>
        <w:t>M</w:t>
      </w:r>
      <w:r w:rsidRPr="00B90AB4">
        <w:rPr>
          <w:rFonts w:ascii="Calibri" w:hAnsi="Calibri" w:cs="Calibri"/>
          <w:sz w:val="22"/>
          <w:szCs w:val="22"/>
        </w:rPr>
        <w:t>embers</w:t>
      </w:r>
      <w:r w:rsidRPr="1B3DFBD4" w:rsidR="040624A8">
        <w:rPr>
          <w:rFonts w:ascii="Calibri" w:hAnsi="Calibri" w:cs="Calibri"/>
          <w:sz w:val="22"/>
          <w:szCs w:val="22"/>
        </w:rPr>
        <w:t>.</w:t>
      </w:r>
    </w:p>
    <w:p w:rsidRPr="002B452A" w:rsidR="002B452A" w:rsidP="002B452A" w:rsidRDefault="118CEF31" w14:paraId="3CB772B3" w14:textId="5D127D5C">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 is required to submit a report to the</w:t>
      </w:r>
      <w:r w:rsidRPr="00B90AB4" w:rsidR="6E57D26B">
        <w:rPr>
          <w:rFonts w:ascii="Calibri" w:hAnsi="Calibri" w:cs="Calibri"/>
          <w:sz w:val="22"/>
          <w:szCs w:val="22"/>
        </w:rPr>
        <w:t xml:space="preserve"> Students’</w:t>
      </w:r>
      <w:r w:rsidRPr="00B90AB4">
        <w:rPr>
          <w:rFonts w:ascii="Calibri" w:hAnsi="Calibri" w:cs="Calibri"/>
          <w:sz w:val="22"/>
          <w:szCs w:val="22"/>
        </w:rPr>
        <w:t xml:space="preserve"> Union’s Trustee Board and the University’s Student Life Subcommittee annually</w:t>
      </w:r>
      <w:r w:rsidRPr="1B3DFBD4" w:rsidR="3EA90A3D">
        <w:rPr>
          <w:rFonts w:ascii="Calibri" w:hAnsi="Calibri" w:cs="Calibri"/>
          <w:sz w:val="22"/>
          <w:szCs w:val="22"/>
        </w:rPr>
        <w:t>.</w:t>
      </w:r>
    </w:p>
    <w:p w:rsidRPr="002B452A" w:rsidR="2D4DA6D6" w:rsidP="002B452A" w:rsidRDefault="118CEF31" w14:paraId="2D36514D" w14:textId="7E1D4AB2">
      <w:pPr>
        <w:rPr>
          <w:rFonts w:ascii="Calibri" w:hAnsi="Calibri" w:cs="Calibri"/>
          <w:b/>
          <w:bCs/>
          <w:sz w:val="22"/>
          <w:szCs w:val="22"/>
        </w:rPr>
      </w:pPr>
      <w:r w:rsidRPr="002B452A">
        <w:rPr>
          <w:rFonts w:ascii="Calibri" w:hAnsi="Calibri" w:cs="Calibri"/>
          <w:b/>
          <w:bCs/>
          <w:sz w:val="22"/>
          <w:szCs w:val="22"/>
        </w:rPr>
        <w:t>Conduct</w:t>
      </w:r>
    </w:p>
    <w:p w:rsidRPr="00B90AB4" w:rsidR="2D4DA6D6" w:rsidP="00A94939" w:rsidRDefault="118CEF31" w14:paraId="78599CF9" w14:textId="36627F81">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All candidates </w:t>
      </w:r>
      <w:r w:rsidR="002B452A">
        <w:rPr>
          <w:rFonts w:ascii="Calibri" w:hAnsi="Calibri" w:cs="Calibri"/>
          <w:sz w:val="22"/>
          <w:szCs w:val="22"/>
        </w:rPr>
        <w:t xml:space="preserve">and campaign teams </w:t>
      </w:r>
      <w:r w:rsidRPr="00B90AB4">
        <w:rPr>
          <w:rFonts w:ascii="Calibri" w:hAnsi="Calibri" w:cs="Calibri"/>
          <w:sz w:val="22"/>
          <w:szCs w:val="22"/>
        </w:rPr>
        <w:t xml:space="preserve">must always abide by the </w:t>
      </w:r>
      <w:r w:rsidRPr="1B3DFBD4" w:rsidR="3D2B36EA">
        <w:rPr>
          <w:rFonts w:ascii="Calibri" w:hAnsi="Calibri" w:cs="Calibri"/>
          <w:sz w:val="22"/>
          <w:szCs w:val="22"/>
        </w:rPr>
        <w:t xml:space="preserve">Students’ </w:t>
      </w:r>
      <w:r w:rsidRPr="00B90AB4">
        <w:rPr>
          <w:rFonts w:ascii="Calibri" w:hAnsi="Calibri" w:cs="Calibri"/>
          <w:sz w:val="22"/>
          <w:szCs w:val="22"/>
        </w:rPr>
        <w:t xml:space="preserve">Union’s </w:t>
      </w:r>
      <w:r w:rsidRPr="00B90AB4" w:rsidR="00784F21">
        <w:rPr>
          <w:rFonts w:ascii="Calibri" w:hAnsi="Calibri" w:cs="Calibri"/>
          <w:sz w:val="22"/>
          <w:szCs w:val="22"/>
        </w:rPr>
        <w:t>Member Code of Conduct</w:t>
      </w:r>
      <w:r w:rsidR="002B452A">
        <w:rPr>
          <w:rFonts w:ascii="Calibri" w:hAnsi="Calibri" w:cs="Calibri"/>
          <w:sz w:val="22"/>
          <w:szCs w:val="22"/>
        </w:rPr>
        <w:t xml:space="preserve"> (Bye-Law 8)</w:t>
      </w:r>
      <w:r w:rsidRPr="00B90AB4" w:rsidR="00784F21">
        <w:rPr>
          <w:rFonts w:ascii="Calibri" w:hAnsi="Calibri" w:cs="Calibri"/>
          <w:sz w:val="22"/>
          <w:szCs w:val="22"/>
        </w:rPr>
        <w:t xml:space="preserve">, </w:t>
      </w:r>
      <w:r w:rsidRPr="00B90AB4">
        <w:rPr>
          <w:rFonts w:ascii="Calibri" w:hAnsi="Calibri" w:cs="Calibri"/>
          <w:sz w:val="22"/>
          <w:szCs w:val="22"/>
        </w:rPr>
        <w:t>Candidate Agreement and University Statute XI</w:t>
      </w:r>
      <w:r w:rsidRPr="1B3DFBD4" w:rsidR="269166CF">
        <w:rPr>
          <w:rFonts w:ascii="Calibri" w:hAnsi="Calibri" w:cs="Calibri"/>
          <w:sz w:val="22"/>
          <w:szCs w:val="22"/>
        </w:rPr>
        <w:t>.</w:t>
      </w:r>
    </w:p>
    <w:p w:rsidRPr="00B90AB4" w:rsidR="2D4DA6D6" w:rsidP="00A94939" w:rsidRDefault="118CEF31" w14:paraId="600D62DE" w14:textId="24783A36">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Additionally, candidates or any other member must not engage in any </w:t>
      </w:r>
      <w:r w:rsidRPr="00B90AB4" w:rsidR="16E71B06">
        <w:rPr>
          <w:rFonts w:ascii="Calibri" w:hAnsi="Calibri" w:cs="Calibri"/>
          <w:sz w:val="22"/>
          <w:szCs w:val="22"/>
        </w:rPr>
        <w:t>behaviour</w:t>
      </w:r>
      <w:r w:rsidRPr="00B90AB4">
        <w:rPr>
          <w:rFonts w:ascii="Calibri" w:hAnsi="Calibri" w:cs="Calibri"/>
          <w:sz w:val="22"/>
          <w:szCs w:val="22"/>
        </w:rPr>
        <w:t xml:space="preserve"> that impacts, or is perceived to impact the integrity of the election </w:t>
      </w:r>
      <w:r w:rsidRPr="00B90AB4" w:rsidR="004E496D">
        <w:rPr>
          <w:rFonts w:ascii="Calibri" w:hAnsi="Calibri" w:cs="Calibri"/>
          <w:sz w:val="22"/>
          <w:szCs w:val="22"/>
        </w:rPr>
        <w:t>including</w:t>
      </w:r>
      <w:r w:rsidRPr="00B90AB4">
        <w:rPr>
          <w:rFonts w:ascii="Calibri" w:hAnsi="Calibri" w:cs="Calibri"/>
          <w:sz w:val="22"/>
          <w:szCs w:val="22"/>
        </w:rPr>
        <w:t>:</w:t>
      </w:r>
    </w:p>
    <w:p w:rsidRPr="00B90AB4" w:rsidR="2D4DA6D6" w:rsidP="002A2CFC" w:rsidRDefault="118CEF31" w14:paraId="7C703E6F" w14:textId="2139D0F0">
      <w:pPr>
        <w:pStyle w:val="ListParagraph"/>
        <w:numPr>
          <w:ilvl w:val="1"/>
          <w:numId w:val="13"/>
        </w:numPr>
        <w:ind w:hanging="873"/>
        <w:rPr>
          <w:rFonts w:ascii="Calibri" w:hAnsi="Calibri" w:cs="Calibri"/>
          <w:sz w:val="22"/>
          <w:szCs w:val="22"/>
        </w:rPr>
      </w:pPr>
      <w:r w:rsidRPr="00B90AB4">
        <w:rPr>
          <w:rFonts w:ascii="Calibri" w:hAnsi="Calibri" w:cs="Calibri"/>
          <w:sz w:val="22"/>
          <w:szCs w:val="22"/>
        </w:rPr>
        <w:t>Making unlawful, false or misleading statements</w:t>
      </w:r>
    </w:p>
    <w:p w:rsidRPr="00B90AB4" w:rsidR="2D4DA6D6" w:rsidP="002A2CFC" w:rsidRDefault="118CEF31" w14:paraId="1EB6516D" w14:textId="70DA93D5">
      <w:pPr>
        <w:pStyle w:val="ListParagraph"/>
        <w:numPr>
          <w:ilvl w:val="1"/>
          <w:numId w:val="13"/>
        </w:numPr>
        <w:ind w:hanging="873"/>
        <w:rPr>
          <w:rFonts w:ascii="Calibri" w:hAnsi="Calibri" w:cs="Calibri"/>
          <w:sz w:val="22"/>
          <w:szCs w:val="22"/>
        </w:rPr>
      </w:pPr>
      <w:r w:rsidRPr="00B90AB4">
        <w:rPr>
          <w:rFonts w:ascii="Calibri" w:hAnsi="Calibri" w:cs="Calibri"/>
          <w:sz w:val="22"/>
          <w:szCs w:val="22"/>
        </w:rPr>
        <w:t>Interference with any voting system</w:t>
      </w:r>
    </w:p>
    <w:p w:rsidRPr="00B90AB4" w:rsidR="2D4DA6D6" w:rsidP="002A2CFC" w:rsidRDefault="118CEF31" w14:paraId="2D9529A7" w14:textId="4F30D59A">
      <w:pPr>
        <w:pStyle w:val="ListParagraph"/>
        <w:numPr>
          <w:ilvl w:val="1"/>
          <w:numId w:val="13"/>
        </w:numPr>
        <w:ind w:hanging="873"/>
        <w:rPr>
          <w:rFonts w:ascii="Calibri" w:hAnsi="Calibri" w:cs="Calibri"/>
          <w:sz w:val="22"/>
          <w:szCs w:val="22"/>
        </w:rPr>
      </w:pPr>
      <w:r w:rsidRPr="00B90AB4">
        <w:rPr>
          <w:rFonts w:ascii="Calibri" w:hAnsi="Calibri" w:cs="Calibri"/>
          <w:sz w:val="22"/>
          <w:szCs w:val="22"/>
        </w:rPr>
        <w:t>Harassing or bullying candidates or voters</w:t>
      </w:r>
    </w:p>
    <w:p w:rsidRPr="00B90AB4" w:rsidR="2D4DA6D6" w:rsidP="002A2CFC" w:rsidRDefault="118CEF31" w14:paraId="60E2EAC3" w14:textId="01EB53C0">
      <w:pPr>
        <w:pStyle w:val="ListParagraph"/>
        <w:numPr>
          <w:ilvl w:val="1"/>
          <w:numId w:val="13"/>
        </w:numPr>
        <w:ind w:hanging="873"/>
        <w:rPr>
          <w:rFonts w:ascii="Calibri" w:hAnsi="Calibri" w:cs="Calibri"/>
          <w:sz w:val="22"/>
          <w:szCs w:val="22"/>
        </w:rPr>
      </w:pPr>
      <w:r w:rsidRPr="00B90AB4">
        <w:rPr>
          <w:rFonts w:ascii="Calibri" w:hAnsi="Calibri" w:cs="Calibri"/>
          <w:sz w:val="22"/>
          <w:szCs w:val="22"/>
        </w:rPr>
        <w:t>Any other action which may materially compromise the integrity of the election</w:t>
      </w:r>
    </w:p>
    <w:p w:rsidRPr="00B90AB4" w:rsidR="2D4DA6D6" w:rsidP="00A94939" w:rsidRDefault="118CEF31" w14:paraId="31F449E8" w14:textId="28171015">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Specifically, candidates and other members much ensure that:</w:t>
      </w:r>
    </w:p>
    <w:p w:rsidRPr="00B90AB4" w:rsidR="2D4DA6D6" w:rsidP="002A2CFC" w:rsidRDefault="118CEF31" w14:paraId="394904A7" w14:textId="0DE435AE">
      <w:pPr>
        <w:pStyle w:val="ListParagraph"/>
        <w:numPr>
          <w:ilvl w:val="1"/>
          <w:numId w:val="14"/>
        </w:numPr>
        <w:ind w:hanging="731"/>
        <w:rPr>
          <w:rFonts w:ascii="Calibri" w:hAnsi="Calibri" w:cs="Calibri"/>
          <w:sz w:val="22"/>
          <w:szCs w:val="22"/>
        </w:rPr>
      </w:pPr>
      <w:r w:rsidRPr="00B90AB4">
        <w:rPr>
          <w:rFonts w:ascii="Calibri" w:hAnsi="Calibri" w:cs="Calibri"/>
          <w:sz w:val="22"/>
          <w:szCs w:val="22"/>
        </w:rPr>
        <w:t>Endorsements from common rooms, societies and other student groups are obtained fairly</w:t>
      </w:r>
      <w:r w:rsidR="002B452A">
        <w:rPr>
          <w:rFonts w:ascii="Calibri" w:hAnsi="Calibri" w:cs="Calibri"/>
          <w:sz w:val="22"/>
          <w:szCs w:val="22"/>
        </w:rPr>
        <w:t xml:space="preserve"> and democratically</w:t>
      </w:r>
    </w:p>
    <w:p w:rsidRPr="00B90AB4" w:rsidR="2D4DA6D6" w:rsidP="002A2CFC" w:rsidRDefault="118CEF31" w14:paraId="393C2E46" w14:textId="2361CB97">
      <w:pPr>
        <w:pStyle w:val="ListParagraph"/>
        <w:numPr>
          <w:ilvl w:val="1"/>
          <w:numId w:val="14"/>
        </w:numPr>
        <w:ind w:hanging="731"/>
        <w:rPr>
          <w:rFonts w:ascii="Calibri" w:hAnsi="Calibri" w:cs="Calibri"/>
          <w:sz w:val="22"/>
          <w:szCs w:val="22"/>
        </w:rPr>
      </w:pPr>
      <w:r w:rsidRPr="00B90AB4">
        <w:rPr>
          <w:rFonts w:ascii="Calibri" w:hAnsi="Calibri" w:cs="Calibri"/>
          <w:sz w:val="22"/>
          <w:szCs w:val="22"/>
        </w:rPr>
        <w:t>Mailing lists and other online or messaging forums are not abused for campaigning purposes</w:t>
      </w:r>
    </w:p>
    <w:p w:rsidR="13E1C1F1" w:rsidP="77A35AA7" w:rsidRDefault="13E1C1F1" w14:paraId="6A738C9D" w14:textId="47A69455">
      <w:pPr>
        <w:pStyle w:val="ListParagraph"/>
        <w:numPr>
          <w:ilvl w:val="1"/>
          <w:numId w:val="14"/>
        </w:numPr>
        <w:ind w:hanging="731"/>
        <w:rPr>
          <w:rFonts w:ascii="Calibri" w:hAnsi="Calibri" w:cs="Calibri"/>
          <w:sz w:val="22"/>
          <w:szCs w:val="22"/>
        </w:rPr>
      </w:pPr>
      <w:r w:rsidRPr="77A35AA7">
        <w:rPr>
          <w:rFonts w:ascii="Calibri" w:hAnsi="Calibri" w:cs="Calibri"/>
          <w:sz w:val="22"/>
          <w:szCs w:val="22"/>
        </w:rPr>
        <w:t>Candidates may not use any Oxford SU resources towards campaigning</w:t>
      </w:r>
      <w:r w:rsidRPr="77A35AA7" w:rsidR="58D8886C">
        <w:rPr>
          <w:rFonts w:ascii="Calibri" w:hAnsi="Calibri" w:cs="Calibri"/>
          <w:sz w:val="22"/>
          <w:szCs w:val="22"/>
        </w:rPr>
        <w:t xml:space="preserve"> in elections. This may include the requirement for existing employees to take annual leave during campaigning periods at the discretion of the Returning Officer.</w:t>
      </w:r>
    </w:p>
    <w:p w:rsidRPr="002B452A" w:rsidR="2D4DA6D6" w:rsidP="002B452A" w:rsidRDefault="118CEF31" w14:paraId="4FBFF92E" w14:textId="47702AED">
      <w:pPr>
        <w:rPr>
          <w:rFonts w:ascii="Calibri" w:hAnsi="Calibri" w:cs="Calibri"/>
          <w:b/>
          <w:bCs/>
          <w:sz w:val="22"/>
          <w:szCs w:val="22"/>
        </w:rPr>
      </w:pPr>
      <w:r w:rsidRPr="002B452A">
        <w:rPr>
          <w:rFonts w:ascii="Calibri" w:hAnsi="Calibri" w:cs="Calibri"/>
          <w:b/>
          <w:bCs/>
          <w:sz w:val="22"/>
          <w:szCs w:val="22"/>
        </w:rPr>
        <w:t>Complaints</w:t>
      </w:r>
    </w:p>
    <w:p w:rsidRPr="00B90AB4" w:rsidR="2D4DA6D6" w:rsidP="00A94939" w:rsidRDefault="118CEF31" w14:paraId="22C24E49" w14:textId="2FE0F41F">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lastRenderedPageBreak/>
        <w:t xml:space="preserve">Any complaints regarding a candidate or election must be submitted via the </w:t>
      </w:r>
      <w:r w:rsidRPr="00B90AB4" w:rsidR="00784F21">
        <w:rPr>
          <w:rFonts w:ascii="Calibri" w:hAnsi="Calibri" w:cs="Calibri"/>
          <w:sz w:val="22"/>
          <w:szCs w:val="22"/>
        </w:rPr>
        <w:t xml:space="preserve">Elections </w:t>
      </w:r>
      <w:r w:rsidRPr="00B90AB4">
        <w:rPr>
          <w:rFonts w:ascii="Calibri" w:hAnsi="Calibri" w:cs="Calibri"/>
          <w:sz w:val="22"/>
          <w:szCs w:val="22"/>
        </w:rPr>
        <w:t xml:space="preserve">Complaints Form available on the </w:t>
      </w:r>
      <w:r w:rsidRPr="00B90AB4" w:rsidR="00784F21">
        <w:rPr>
          <w:rFonts w:ascii="Calibri" w:hAnsi="Calibri" w:cs="Calibri"/>
          <w:sz w:val="22"/>
          <w:szCs w:val="22"/>
        </w:rPr>
        <w:t>Students’ Union</w:t>
      </w:r>
      <w:r w:rsidRPr="00B90AB4">
        <w:rPr>
          <w:rFonts w:ascii="Calibri" w:hAnsi="Calibri" w:cs="Calibri"/>
          <w:sz w:val="22"/>
          <w:szCs w:val="22"/>
        </w:rPr>
        <w:t xml:space="preserve"> website before the close of voting during any given election</w:t>
      </w:r>
      <w:r w:rsidRPr="1B3DFBD4" w:rsidR="47607114">
        <w:rPr>
          <w:rFonts w:ascii="Calibri" w:hAnsi="Calibri" w:cs="Calibri"/>
          <w:sz w:val="22"/>
          <w:szCs w:val="22"/>
        </w:rPr>
        <w:t>.</w:t>
      </w:r>
    </w:p>
    <w:p w:rsidRPr="00B90AB4" w:rsidR="2D4DA6D6" w:rsidP="00A94939" w:rsidRDefault="118CEF31" w14:paraId="0E8B8C77" w14:textId="7B9BB63F">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Complaints must be accompanied by substantiating evidence</w:t>
      </w:r>
      <w:r w:rsidRPr="1B3DFBD4" w:rsidR="17A05DBF">
        <w:rPr>
          <w:rFonts w:ascii="Calibri" w:hAnsi="Calibri" w:cs="Calibri"/>
          <w:sz w:val="22"/>
          <w:szCs w:val="22"/>
        </w:rPr>
        <w:t>.</w:t>
      </w:r>
    </w:p>
    <w:p w:rsidRPr="00B90AB4" w:rsidR="2D4DA6D6" w:rsidP="00A94939" w:rsidRDefault="3D376323" w14:paraId="62E9FA1F" w14:textId="0908317E">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Complaints may not be made anonymously</w:t>
      </w:r>
      <w:r w:rsidRPr="1B3DFBD4" w:rsidR="17A05DBF">
        <w:rPr>
          <w:rFonts w:ascii="Calibri" w:hAnsi="Calibri" w:cs="Calibri"/>
          <w:sz w:val="22"/>
          <w:szCs w:val="22"/>
        </w:rPr>
        <w:t>.</w:t>
      </w:r>
    </w:p>
    <w:p w:rsidRPr="00B90AB4" w:rsidR="2D4DA6D6" w:rsidP="00A94939" w:rsidRDefault="118CEF31" w14:paraId="37BBB2B5" w14:textId="000EE60C">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Complaints will first be assessed by the Deputy Returning Officer who will determine whether a complaint has been upheld or not</w:t>
      </w:r>
      <w:r w:rsidRPr="1B3DFBD4" w:rsidR="2883100F">
        <w:rPr>
          <w:rFonts w:ascii="Calibri" w:hAnsi="Calibri" w:cs="Calibri"/>
          <w:sz w:val="22"/>
          <w:szCs w:val="22"/>
        </w:rPr>
        <w:t>.</w:t>
      </w:r>
    </w:p>
    <w:p w:rsidRPr="00B90AB4" w:rsidR="2D4DA6D6" w:rsidP="00A94939" w:rsidRDefault="118CEF31" w14:paraId="74D2FF5A" w14:textId="02CC2461">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Where a complaint is upheld, the Deputy Returning Officer will determine any appropriate penalty which may include</w:t>
      </w:r>
      <w:r w:rsidRPr="00B90AB4" w:rsidR="00784F21">
        <w:rPr>
          <w:rFonts w:ascii="Calibri" w:hAnsi="Calibri" w:cs="Calibri"/>
          <w:sz w:val="22"/>
          <w:szCs w:val="22"/>
        </w:rPr>
        <w:t>:</w:t>
      </w:r>
    </w:p>
    <w:p w:rsidRPr="00B90AB4" w:rsidR="2D4DA6D6" w:rsidP="002A2CFC" w:rsidRDefault="118CEF31" w14:paraId="240DFD51" w14:textId="73FAAB84">
      <w:pPr>
        <w:pStyle w:val="ListParagraph"/>
        <w:numPr>
          <w:ilvl w:val="1"/>
          <w:numId w:val="15"/>
        </w:numPr>
        <w:ind w:hanging="873"/>
        <w:rPr>
          <w:rFonts w:ascii="Calibri" w:hAnsi="Calibri" w:cs="Calibri"/>
          <w:sz w:val="22"/>
          <w:szCs w:val="22"/>
        </w:rPr>
      </w:pPr>
      <w:r w:rsidRPr="00B90AB4">
        <w:rPr>
          <w:rFonts w:ascii="Calibri" w:hAnsi="Calibri" w:cs="Calibri"/>
          <w:sz w:val="22"/>
          <w:szCs w:val="22"/>
        </w:rPr>
        <w:t>A formal reprimand or warning</w:t>
      </w:r>
    </w:p>
    <w:p w:rsidRPr="00B90AB4" w:rsidR="2D4DA6D6" w:rsidP="002A2CFC" w:rsidRDefault="118CEF31" w14:paraId="5C700589" w14:textId="77321CAF">
      <w:pPr>
        <w:pStyle w:val="ListParagraph"/>
        <w:numPr>
          <w:ilvl w:val="1"/>
          <w:numId w:val="15"/>
        </w:numPr>
        <w:ind w:hanging="873"/>
        <w:rPr>
          <w:rFonts w:ascii="Calibri" w:hAnsi="Calibri" w:cs="Calibri"/>
          <w:sz w:val="22"/>
          <w:szCs w:val="22"/>
        </w:rPr>
      </w:pPr>
      <w:r w:rsidRPr="00B90AB4">
        <w:rPr>
          <w:rFonts w:ascii="Calibri" w:hAnsi="Calibri" w:cs="Calibri"/>
          <w:sz w:val="22"/>
          <w:szCs w:val="22"/>
        </w:rPr>
        <w:t>A campaign ban for a candidate in question for a set period of time</w:t>
      </w:r>
    </w:p>
    <w:p w:rsidRPr="00B90AB4" w:rsidR="2D4DA6D6" w:rsidP="002A2CFC" w:rsidRDefault="118CEF31" w14:paraId="6A263BBF" w14:textId="7593D03E">
      <w:pPr>
        <w:pStyle w:val="ListParagraph"/>
        <w:numPr>
          <w:ilvl w:val="1"/>
          <w:numId w:val="15"/>
        </w:numPr>
        <w:ind w:hanging="873"/>
        <w:rPr>
          <w:rFonts w:ascii="Calibri" w:hAnsi="Calibri" w:cs="Calibri"/>
          <w:sz w:val="22"/>
          <w:szCs w:val="22"/>
        </w:rPr>
      </w:pPr>
      <w:r w:rsidRPr="00B90AB4">
        <w:rPr>
          <w:rFonts w:ascii="Calibri" w:hAnsi="Calibri" w:cs="Calibri"/>
          <w:sz w:val="22"/>
          <w:szCs w:val="22"/>
        </w:rPr>
        <w:t>Withdrawal of a candidate from the elections</w:t>
      </w:r>
    </w:p>
    <w:p w:rsidRPr="00B90AB4" w:rsidR="2D4DA6D6" w:rsidP="00A94939" w:rsidRDefault="118CEF31" w14:paraId="6A005412" w14:textId="2359663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If a complaint demonstrates that the integrity of the election has been materially compromised, the Deputy Returning Officer may refer the complaint directly to the Returning Officer who may determine the results of the election invalid, in which case the election shall be re-run</w:t>
      </w:r>
      <w:r w:rsidRPr="1B3DFBD4" w:rsidR="38EBF765">
        <w:rPr>
          <w:rFonts w:ascii="Calibri" w:hAnsi="Calibri" w:cs="Calibri"/>
          <w:sz w:val="22"/>
          <w:szCs w:val="22"/>
        </w:rPr>
        <w:t>.</w:t>
      </w:r>
    </w:p>
    <w:p w:rsidRPr="00B90AB4" w:rsidR="2D4DA6D6" w:rsidP="00A94939" w:rsidRDefault="118CEF31" w14:paraId="290B942A" w14:textId="67A3695D">
      <w:pPr>
        <w:pStyle w:val="ListParagraph"/>
        <w:numPr>
          <w:ilvl w:val="0"/>
          <w:numId w:val="2"/>
        </w:numPr>
        <w:ind w:left="567" w:hanging="589"/>
        <w:rPr>
          <w:rFonts w:ascii="Calibri" w:hAnsi="Calibri" w:cs="Calibri"/>
          <w:sz w:val="22"/>
          <w:szCs w:val="22"/>
        </w:rPr>
      </w:pPr>
      <w:r w:rsidRPr="2ED32E3D" w:rsidR="118CEF31">
        <w:rPr>
          <w:rFonts w:ascii="Calibri" w:hAnsi="Calibri" w:cs="Calibri"/>
          <w:sz w:val="22"/>
          <w:szCs w:val="22"/>
        </w:rPr>
        <w:t xml:space="preserve">Complainants and candidates may appeal any decision made by the Deputy Returning Officer to the Returning Officer within 12 hours of the Deputy Returning Officer’s decision </w:t>
      </w:r>
      <w:r w:rsidRPr="2ED32E3D" w:rsidR="118CEF31">
        <w:rPr>
          <w:rFonts w:ascii="Calibri" w:hAnsi="Calibri" w:cs="Calibri"/>
          <w:sz w:val="22"/>
          <w:szCs w:val="22"/>
        </w:rPr>
        <w:t>and in any case</w:t>
      </w:r>
      <w:r w:rsidRPr="2ED32E3D" w:rsidR="118CEF31">
        <w:rPr>
          <w:rFonts w:ascii="Calibri" w:hAnsi="Calibri" w:cs="Calibri"/>
          <w:sz w:val="22"/>
          <w:szCs w:val="22"/>
        </w:rPr>
        <w:t xml:space="preserve"> no later than the close of voting.</w:t>
      </w:r>
    </w:p>
    <w:p w:rsidRPr="00B90AB4" w:rsidR="2D4DA6D6" w:rsidP="00A94939" w:rsidRDefault="118CEF31" w14:paraId="6C65F2E3" w14:textId="240C9220">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Appeals must meet one of the following criteria:</w:t>
      </w:r>
    </w:p>
    <w:p w:rsidRPr="00B90AB4" w:rsidR="2D4DA6D6" w:rsidP="002A2CFC" w:rsidRDefault="118CEF31" w14:paraId="53F810D6" w14:textId="0E56508A">
      <w:pPr>
        <w:pStyle w:val="ListParagraph"/>
        <w:numPr>
          <w:ilvl w:val="1"/>
          <w:numId w:val="16"/>
        </w:numPr>
        <w:ind w:hanging="873"/>
        <w:rPr>
          <w:rFonts w:ascii="Calibri" w:hAnsi="Calibri" w:cs="Calibri"/>
          <w:sz w:val="22"/>
          <w:szCs w:val="22"/>
        </w:rPr>
      </w:pPr>
      <w:r w:rsidRPr="00B90AB4">
        <w:rPr>
          <w:rFonts w:ascii="Calibri" w:hAnsi="Calibri" w:cs="Calibri"/>
          <w:sz w:val="22"/>
          <w:szCs w:val="22"/>
        </w:rPr>
        <w:t>That there is new information or evidence which was not available to the Deputy Returning Officer</w:t>
      </w:r>
    </w:p>
    <w:p w:rsidRPr="00B90AB4" w:rsidR="2D4DA6D6" w:rsidP="002A2CFC" w:rsidRDefault="118CEF31" w14:paraId="415D5584" w14:textId="0449443F">
      <w:pPr>
        <w:pStyle w:val="ListParagraph"/>
        <w:numPr>
          <w:ilvl w:val="1"/>
          <w:numId w:val="16"/>
        </w:numPr>
        <w:ind w:hanging="873"/>
        <w:rPr>
          <w:rFonts w:ascii="Calibri" w:hAnsi="Calibri" w:cs="Calibri"/>
          <w:sz w:val="22"/>
          <w:szCs w:val="22"/>
        </w:rPr>
      </w:pPr>
      <w:r w:rsidRPr="00B90AB4">
        <w:rPr>
          <w:rFonts w:ascii="Calibri" w:hAnsi="Calibri" w:cs="Calibri"/>
          <w:sz w:val="22"/>
          <w:szCs w:val="22"/>
        </w:rPr>
        <w:t xml:space="preserve">That there is evidence that the Deputy Returning Officer has breached the Union’s </w:t>
      </w:r>
      <w:r w:rsidRPr="1B3DFBD4" w:rsidR="7483E5BF">
        <w:rPr>
          <w:rFonts w:ascii="Calibri" w:hAnsi="Calibri" w:cs="Calibri"/>
          <w:sz w:val="22"/>
          <w:szCs w:val="22"/>
        </w:rPr>
        <w:t>B</w:t>
      </w:r>
      <w:r w:rsidRPr="1B3DFBD4">
        <w:rPr>
          <w:rFonts w:ascii="Calibri" w:hAnsi="Calibri" w:cs="Calibri"/>
          <w:sz w:val="22"/>
          <w:szCs w:val="22"/>
        </w:rPr>
        <w:t>ye-</w:t>
      </w:r>
      <w:r w:rsidRPr="1B3DFBD4" w:rsidR="01D7BADC">
        <w:rPr>
          <w:rFonts w:ascii="Calibri" w:hAnsi="Calibri" w:cs="Calibri"/>
          <w:sz w:val="22"/>
          <w:szCs w:val="22"/>
        </w:rPr>
        <w:t>L</w:t>
      </w:r>
      <w:r w:rsidRPr="1B3DFBD4">
        <w:rPr>
          <w:rFonts w:ascii="Calibri" w:hAnsi="Calibri" w:cs="Calibri"/>
          <w:sz w:val="22"/>
          <w:szCs w:val="22"/>
        </w:rPr>
        <w:t>aws</w:t>
      </w:r>
      <w:r w:rsidRPr="00B90AB4">
        <w:rPr>
          <w:rFonts w:ascii="Calibri" w:hAnsi="Calibri" w:cs="Calibri"/>
          <w:sz w:val="22"/>
          <w:szCs w:val="22"/>
        </w:rPr>
        <w:t xml:space="preserve"> or other governing documents</w:t>
      </w:r>
    </w:p>
    <w:p w:rsidRPr="00B90AB4" w:rsidR="2D4DA6D6" w:rsidP="00A94939" w:rsidRDefault="118CEF31" w14:paraId="65366D4C" w14:textId="39BAC472">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Where an appeal is upheld, the Returning Officer will determine an appropriate remedy</w:t>
      </w:r>
      <w:r w:rsidRPr="1B3DFBD4" w:rsidR="3F11155F">
        <w:rPr>
          <w:rFonts w:ascii="Calibri" w:hAnsi="Calibri" w:cs="Calibri"/>
          <w:sz w:val="22"/>
          <w:szCs w:val="22"/>
        </w:rPr>
        <w:t>.</w:t>
      </w:r>
    </w:p>
    <w:p w:rsidRPr="00B90AB4" w:rsidR="2D4DA6D6" w:rsidP="00A94939" w:rsidRDefault="118CEF31" w14:paraId="7AA67158" w14:textId="0D370A8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The Returning Officer’s decision will be final</w:t>
      </w:r>
      <w:r w:rsidRPr="1B3DFBD4" w:rsidR="3672040D">
        <w:rPr>
          <w:rFonts w:ascii="Calibri" w:hAnsi="Calibri" w:cs="Calibri"/>
          <w:sz w:val="22"/>
          <w:szCs w:val="22"/>
        </w:rPr>
        <w:t>.</w:t>
      </w:r>
    </w:p>
    <w:p w:rsidRPr="00B90AB4" w:rsidR="2D4DA6D6" w:rsidP="00A94939" w:rsidRDefault="118CEF31" w14:paraId="381044FC" w14:textId="4AD1AADA">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 log of all complaints and their outcomes shall be published on the Union’s website no later than 1 week after the close of elections</w:t>
      </w:r>
    </w:p>
    <w:p w:rsidRPr="001B0160" w:rsidR="2D4DA6D6" w:rsidP="001B0160" w:rsidRDefault="118CEF31" w14:paraId="65ADF389" w14:textId="08A12961">
      <w:pPr>
        <w:ind w:left="-22"/>
        <w:rPr>
          <w:rFonts w:ascii="Calibri" w:hAnsi="Calibri" w:cs="Calibri"/>
          <w:b/>
          <w:bCs/>
          <w:sz w:val="22"/>
          <w:szCs w:val="22"/>
        </w:rPr>
      </w:pPr>
      <w:r w:rsidRPr="001B0160">
        <w:rPr>
          <w:rFonts w:ascii="Calibri" w:hAnsi="Calibri" w:cs="Calibri"/>
          <w:b/>
          <w:bCs/>
          <w:sz w:val="22"/>
          <w:szCs w:val="22"/>
        </w:rPr>
        <w:t>Expenditure</w:t>
      </w:r>
    </w:p>
    <w:p w:rsidRPr="00B90AB4" w:rsidR="00AA6290" w:rsidP="001B0160" w:rsidRDefault="118CEF31" w14:paraId="4EF27E3A" w14:textId="12D01626">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Expenditure limits for candidates </w:t>
      </w:r>
      <w:r w:rsidRPr="00B90AB4" w:rsidR="00CA3198">
        <w:rPr>
          <w:rFonts w:ascii="Calibri" w:hAnsi="Calibri" w:cs="Calibri"/>
          <w:sz w:val="22"/>
          <w:szCs w:val="22"/>
        </w:rPr>
        <w:t xml:space="preserve">or referendum campaign teams </w:t>
      </w:r>
      <w:r w:rsidRPr="00B90AB4">
        <w:rPr>
          <w:rFonts w:ascii="Calibri" w:hAnsi="Calibri" w:cs="Calibri"/>
          <w:sz w:val="22"/>
          <w:szCs w:val="22"/>
        </w:rPr>
        <w:t>will be set by the Returning</w:t>
      </w:r>
      <w:r w:rsidRPr="00B90AB4" w:rsidR="2444CF6A">
        <w:rPr>
          <w:rFonts w:ascii="Calibri" w:hAnsi="Calibri" w:cs="Calibri"/>
          <w:sz w:val="22"/>
          <w:szCs w:val="22"/>
        </w:rPr>
        <w:t xml:space="preserve"> </w:t>
      </w:r>
      <w:r w:rsidRPr="00B90AB4">
        <w:rPr>
          <w:rFonts w:ascii="Calibri" w:hAnsi="Calibri" w:cs="Calibri"/>
          <w:sz w:val="22"/>
          <w:szCs w:val="22"/>
        </w:rPr>
        <w:t xml:space="preserve">Officer. </w:t>
      </w:r>
    </w:p>
    <w:p w:rsidRPr="00B90AB4" w:rsidR="2D4DA6D6" w:rsidP="00A94939" w:rsidRDefault="118CEF31" w14:paraId="4A734FCF" w14:textId="1B6797EE">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All receipts for expenditure must be submitted electronically to</w:t>
      </w:r>
      <w:r w:rsidRPr="00B90AB4" w:rsidR="7C570F9A">
        <w:rPr>
          <w:rFonts w:ascii="Calibri" w:hAnsi="Calibri" w:cs="Calibri"/>
          <w:sz w:val="22"/>
          <w:szCs w:val="22"/>
        </w:rPr>
        <w:t xml:space="preserve"> </w:t>
      </w:r>
      <w:r w:rsidRPr="00B90AB4">
        <w:rPr>
          <w:rFonts w:ascii="Calibri" w:hAnsi="Calibri" w:cs="Calibri"/>
          <w:sz w:val="22"/>
          <w:szCs w:val="22"/>
        </w:rPr>
        <w:t>elections@oxfordsu.ox.ac.uk within 1 hour of the close of voting</w:t>
      </w:r>
      <w:r w:rsidRPr="1B3DFBD4" w:rsidR="6C017208">
        <w:rPr>
          <w:rFonts w:ascii="Calibri" w:hAnsi="Calibri" w:cs="Calibri"/>
          <w:sz w:val="22"/>
          <w:szCs w:val="22"/>
        </w:rPr>
        <w:t>.</w:t>
      </w:r>
    </w:p>
    <w:p w:rsidRPr="00B90AB4" w:rsidR="2D4DA6D6" w:rsidP="00A94939" w:rsidRDefault="118CEF31" w14:paraId="453B7E28" w14:textId="038E80DA">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Candidates who fail to submit all evidence of expenditure will not be reimbursed and may be subject to penalty </w:t>
      </w:r>
      <w:r w:rsidRPr="1B3DFBD4" w:rsidR="6BE2B16A">
        <w:rPr>
          <w:rFonts w:ascii="Calibri" w:hAnsi="Calibri" w:cs="Calibri"/>
          <w:sz w:val="22"/>
          <w:szCs w:val="22"/>
        </w:rPr>
        <w:t xml:space="preserve">(such as </w:t>
      </w:r>
      <w:r w:rsidRPr="1B3DFBD4" w:rsidR="1DCC2888">
        <w:rPr>
          <w:rFonts w:ascii="Calibri" w:hAnsi="Calibri" w:cs="Calibri"/>
          <w:sz w:val="22"/>
          <w:szCs w:val="22"/>
        </w:rPr>
        <w:t xml:space="preserve">Bye-Law </w:t>
      </w:r>
      <w:r w:rsidRPr="1B3DFBD4" w:rsidR="6BE2B16A">
        <w:rPr>
          <w:rFonts w:ascii="Calibri" w:hAnsi="Calibri" w:cs="Calibri"/>
          <w:sz w:val="22"/>
          <w:szCs w:val="22"/>
        </w:rPr>
        <w:t>4.37)</w:t>
      </w:r>
      <w:r w:rsidRPr="1B3DFBD4">
        <w:rPr>
          <w:rFonts w:ascii="Calibri" w:hAnsi="Calibri" w:cs="Calibri"/>
          <w:sz w:val="22"/>
          <w:szCs w:val="22"/>
        </w:rPr>
        <w:t xml:space="preserve"> </w:t>
      </w:r>
      <w:r w:rsidRPr="00B90AB4">
        <w:rPr>
          <w:rFonts w:ascii="Calibri" w:hAnsi="Calibri" w:cs="Calibri"/>
          <w:sz w:val="22"/>
          <w:szCs w:val="22"/>
        </w:rPr>
        <w:t>at the discretion of the Returning Officer</w:t>
      </w:r>
      <w:r w:rsidRPr="1B3DFBD4" w:rsidR="3755B099">
        <w:rPr>
          <w:rFonts w:ascii="Calibri" w:hAnsi="Calibri" w:cs="Calibri"/>
          <w:sz w:val="22"/>
          <w:szCs w:val="22"/>
        </w:rPr>
        <w:t>.</w:t>
      </w:r>
    </w:p>
    <w:p w:rsidRPr="0024288E" w:rsidR="7AB32E05" w:rsidP="0024288E" w:rsidRDefault="7AB32E05" w14:paraId="0BC75D92" w14:textId="0EA6564E">
      <w:pPr>
        <w:ind w:left="-22"/>
        <w:rPr>
          <w:rFonts w:ascii="Calibri" w:hAnsi="Calibri" w:cs="Calibri"/>
          <w:b/>
          <w:bCs/>
          <w:sz w:val="22"/>
          <w:szCs w:val="22"/>
        </w:rPr>
      </w:pPr>
      <w:r w:rsidRPr="0024288E">
        <w:rPr>
          <w:rFonts w:ascii="Calibri" w:hAnsi="Calibri" w:cs="Calibri"/>
          <w:b/>
          <w:bCs/>
          <w:sz w:val="22"/>
          <w:szCs w:val="22"/>
        </w:rPr>
        <w:t>Vacancies</w:t>
      </w:r>
    </w:p>
    <w:p w:rsidRPr="00B90AB4" w:rsidR="7AB32E05" w:rsidP="00A94939" w:rsidRDefault="7AB32E05" w14:paraId="7D8F4DB7" w14:textId="67A25D9B">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Where a</w:t>
      </w:r>
      <w:r w:rsidRPr="00B90AB4" w:rsidR="00CA092C">
        <w:rPr>
          <w:rFonts w:ascii="Calibri" w:hAnsi="Calibri" w:cs="Calibri"/>
          <w:sz w:val="22"/>
          <w:szCs w:val="22"/>
        </w:rPr>
        <w:t xml:space="preserve"> vacancy arises for an</w:t>
      </w:r>
      <w:r w:rsidR="009B586B">
        <w:rPr>
          <w:rFonts w:ascii="Calibri" w:hAnsi="Calibri" w:cs="Calibri"/>
          <w:sz w:val="22"/>
          <w:szCs w:val="22"/>
        </w:rPr>
        <w:t>y</w:t>
      </w:r>
      <w:r w:rsidRPr="00B90AB4">
        <w:rPr>
          <w:rFonts w:ascii="Calibri" w:hAnsi="Calibri" w:cs="Calibri"/>
          <w:sz w:val="22"/>
          <w:szCs w:val="22"/>
        </w:rPr>
        <w:t xml:space="preserve"> Officer</w:t>
      </w:r>
      <w:r w:rsidR="009B586B">
        <w:rPr>
          <w:rFonts w:ascii="Calibri" w:hAnsi="Calibri" w:cs="Calibri"/>
          <w:sz w:val="22"/>
          <w:szCs w:val="22"/>
        </w:rPr>
        <w:t xml:space="preserve"> or Student Trustee</w:t>
      </w:r>
      <w:r w:rsidRPr="00B90AB4" w:rsidR="342F80A0">
        <w:rPr>
          <w:rFonts w:ascii="Calibri" w:hAnsi="Calibri" w:cs="Calibri"/>
          <w:sz w:val="22"/>
          <w:szCs w:val="22"/>
        </w:rPr>
        <w:t xml:space="preserve"> of the Students’ Union</w:t>
      </w:r>
      <w:r w:rsidRPr="00B90AB4" w:rsidR="00CA092C">
        <w:rPr>
          <w:rFonts w:ascii="Calibri" w:hAnsi="Calibri" w:cs="Calibri"/>
          <w:sz w:val="22"/>
          <w:szCs w:val="22"/>
        </w:rPr>
        <w:t xml:space="preserve">, the Trustee Board, </w:t>
      </w:r>
      <w:r w:rsidRPr="00B90AB4" w:rsidR="5A1368B3">
        <w:rPr>
          <w:rFonts w:ascii="Calibri" w:hAnsi="Calibri" w:cs="Calibri"/>
          <w:sz w:val="22"/>
          <w:szCs w:val="22"/>
        </w:rPr>
        <w:t>in conjunction with the Conference of Common Rooms</w:t>
      </w:r>
      <w:r w:rsidRPr="1B3DFBD4" w:rsidR="790FF77B">
        <w:rPr>
          <w:rFonts w:ascii="Calibri" w:hAnsi="Calibri" w:cs="Calibri"/>
          <w:sz w:val="22"/>
          <w:szCs w:val="22"/>
        </w:rPr>
        <w:t>,</w:t>
      </w:r>
      <w:r w:rsidRPr="00B90AB4" w:rsidR="5A1368B3">
        <w:rPr>
          <w:rFonts w:ascii="Calibri" w:hAnsi="Calibri" w:cs="Calibri"/>
          <w:sz w:val="22"/>
          <w:szCs w:val="22"/>
        </w:rPr>
        <w:t xml:space="preserve"> shall determine one of the following outcomes:</w:t>
      </w:r>
    </w:p>
    <w:p w:rsidRPr="00B90AB4" w:rsidR="5A1368B3" w:rsidP="002A2CFC" w:rsidRDefault="5A1368B3" w14:paraId="69275B08" w14:textId="7383FAB2">
      <w:pPr>
        <w:pStyle w:val="ListParagraph"/>
        <w:numPr>
          <w:ilvl w:val="1"/>
          <w:numId w:val="17"/>
        </w:numPr>
        <w:ind w:hanging="873"/>
        <w:rPr>
          <w:rFonts w:ascii="Calibri" w:hAnsi="Calibri" w:cs="Calibri"/>
          <w:sz w:val="22"/>
          <w:szCs w:val="22"/>
        </w:rPr>
      </w:pPr>
      <w:r w:rsidRPr="00B90AB4">
        <w:rPr>
          <w:rFonts w:ascii="Calibri" w:hAnsi="Calibri" w:cs="Calibri"/>
          <w:sz w:val="22"/>
          <w:szCs w:val="22"/>
        </w:rPr>
        <w:lastRenderedPageBreak/>
        <w:t>I</w:t>
      </w:r>
      <w:r w:rsidRPr="00B90AB4" w:rsidR="06B88E8A">
        <w:rPr>
          <w:rFonts w:ascii="Calibri" w:hAnsi="Calibri" w:cs="Calibri"/>
          <w:sz w:val="22"/>
          <w:szCs w:val="22"/>
        </w:rPr>
        <w:t xml:space="preserve">f the resignation is received before the winning candidate has taken up post, </w:t>
      </w:r>
      <w:r w:rsidRPr="00B90AB4" w:rsidR="6D8C69DC">
        <w:rPr>
          <w:rFonts w:ascii="Calibri" w:hAnsi="Calibri" w:cs="Calibri"/>
          <w:sz w:val="22"/>
          <w:szCs w:val="22"/>
        </w:rPr>
        <w:t>the previous election is recounted, excluding the winning candidate</w:t>
      </w:r>
      <w:r w:rsidRPr="00B90AB4" w:rsidR="2F7BE131">
        <w:rPr>
          <w:rFonts w:ascii="Calibri" w:hAnsi="Calibri" w:cs="Calibri"/>
          <w:sz w:val="22"/>
          <w:szCs w:val="22"/>
        </w:rPr>
        <w:t xml:space="preserve"> and offered the </w:t>
      </w:r>
      <w:r w:rsidR="009B586B">
        <w:rPr>
          <w:rFonts w:ascii="Calibri" w:hAnsi="Calibri" w:cs="Calibri"/>
          <w:sz w:val="22"/>
          <w:szCs w:val="22"/>
        </w:rPr>
        <w:t xml:space="preserve">to the </w:t>
      </w:r>
      <w:r w:rsidRPr="00B90AB4" w:rsidR="2F7BE131">
        <w:rPr>
          <w:rFonts w:ascii="Calibri" w:hAnsi="Calibri" w:cs="Calibri"/>
          <w:sz w:val="22"/>
          <w:szCs w:val="22"/>
        </w:rPr>
        <w:t>second</w:t>
      </w:r>
      <w:r w:rsidR="00777A10">
        <w:rPr>
          <w:rFonts w:ascii="Calibri" w:hAnsi="Calibri" w:cs="Calibri"/>
          <w:sz w:val="22"/>
          <w:szCs w:val="22"/>
        </w:rPr>
        <w:t>-</w:t>
      </w:r>
      <w:r w:rsidRPr="00B90AB4" w:rsidR="2F7BE131">
        <w:rPr>
          <w:rFonts w:ascii="Calibri" w:hAnsi="Calibri" w:cs="Calibri"/>
          <w:sz w:val="22"/>
          <w:szCs w:val="22"/>
        </w:rPr>
        <w:t>place winner and so on, until the place is filled. In this case, no candidate that received fewer votes than RON should be offered the role</w:t>
      </w:r>
    </w:p>
    <w:p w:rsidRPr="00B90AB4" w:rsidR="6D8C69DC" w:rsidP="002A2CFC" w:rsidRDefault="6D8C69DC" w14:paraId="45013655" w14:textId="4D23DEE8">
      <w:pPr>
        <w:pStyle w:val="ListParagraph"/>
        <w:numPr>
          <w:ilvl w:val="1"/>
          <w:numId w:val="17"/>
        </w:numPr>
        <w:ind w:hanging="873"/>
        <w:rPr>
          <w:rFonts w:ascii="Calibri" w:hAnsi="Calibri" w:cs="Calibri"/>
          <w:sz w:val="22"/>
          <w:szCs w:val="22"/>
        </w:rPr>
      </w:pPr>
      <w:r w:rsidRPr="00B90AB4">
        <w:rPr>
          <w:rFonts w:ascii="Calibri" w:hAnsi="Calibri" w:cs="Calibri"/>
          <w:sz w:val="22"/>
          <w:szCs w:val="22"/>
        </w:rPr>
        <w:t xml:space="preserve">That a </w:t>
      </w:r>
      <w:r w:rsidRPr="00B90AB4" w:rsidR="42E74637">
        <w:rPr>
          <w:rFonts w:ascii="Calibri" w:hAnsi="Calibri" w:cs="Calibri"/>
          <w:sz w:val="22"/>
          <w:szCs w:val="22"/>
        </w:rPr>
        <w:t>bye-election may be held</w:t>
      </w:r>
      <w:r w:rsidRPr="00B90AB4" w:rsidR="63A6EB64">
        <w:rPr>
          <w:rFonts w:ascii="Calibri" w:hAnsi="Calibri" w:cs="Calibri"/>
          <w:sz w:val="22"/>
          <w:szCs w:val="22"/>
        </w:rPr>
        <w:t>, allowing the winning candidate to take up post for the remainder of the academic year</w:t>
      </w:r>
    </w:p>
    <w:p w:rsidRPr="00B90AB4" w:rsidR="42E74637" w:rsidP="002A2CFC" w:rsidRDefault="42E74637" w14:paraId="2E9CBDE2" w14:textId="5738625C">
      <w:pPr>
        <w:pStyle w:val="ListParagraph"/>
        <w:numPr>
          <w:ilvl w:val="1"/>
          <w:numId w:val="17"/>
        </w:numPr>
        <w:ind w:hanging="873"/>
        <w:rPr>
          <w:rFonts w:ascii="Calibri" w:hAnsi="Calibri" w:cs="Calibri"/>
          <w:sz w:val="22"/>
          <w:szCs w:val="22"/>
        </w:rPr>
      </w:pPr>
      <w:r w:rsidRPr="00B90AB4">
        <w:rPr>
          <w:rFonts w:ascii="Calibri" w:hAnsi="Calibri" w:cs="Calibri"/>
          <w:sz w:val="22"/>
          <w:szCs w:val="22"/>
        </w:rPr>
        <w:t>That a vacancy is kept open</w:t>
      </w:r>
      <w:r w:rsidRPr="00B90AB4" w:rsidR="5E75F35D">
        <w:rPr>
          <w:rFonts w:ascii="Calibri" w:hAnsi="Calibri" w:cs="Calibri"/>
          <w:sz w:val="22"/>
          <w:szCs w:val="22"/>
        </w:rPr>
        <w:t>, and alternative arrangements are made</w:t>
      </w:r>
    </w:p>
    <w:p w:rsidRPr="009B586B" w:rsidR="0CFF6710" w:rsidP="009B586B" w:rsidRDefault="5E75F35D" w14:paraId="590EBF6C" w14:textId="60E8C948">
      <w:pPr>
        <w:pStyle w:val="ListParagraph"/>
        <w:numPr>
          <w:ilvl w:val="0"/>
          <w:numId w:val="2"/>
        </w:numPr>
        <w:ind w:left="567" w:hanging="589"/>
        <w:rPr>
          <w:rFonts w:ascii="Calibri" w:hAnsi="Calibri" w:cs="Calibri"/>
          <w:sz w:val="22"/>
          <w:szCs w:val="22"/>
        </w:rPr>
      </w:pPr>
      <w:r w:rsidRPr="00B90AB4">
        <w:rPr>
          <w:rFonts w:ascii="Calibri" w:hAnsi="Calibri" w:cs="Calibri"/>
          <w:sz w:val="22"/>
          <w:szCs w:val="22"/>
        </w:rPr>
        <w:t xml:space="preserve">In relation to </w:t>
      </w:r>
      <w:r w:rsidR="0024288E">
        <w:rPr>
          <w:rFonts w:ascii="Calibri" w:hAnsi="Calibri" w:cs="Calibri"/>
          <w:sz w:val="22"/>
          <w:szCs w:val="22"/>
        </w:rPr>
        <w:t>S</w:t>
      </w:r>
      <w:r w:rsidRPr="00B90AB4">
        <w:rPr>
          <w:rFonts w:ascii="Calibri" w:hAnsi="Calibri" w:cs="Calibri"/>
          <w:sz w:val="22"/>
          <w:szCs w:val="22"/>
        </w:rPr>
        <w:t xml:space="preserve">tudent </w:t>
      </w:r>
      <w:r w:rsidR="0024288E">
        <w:rPr>
          <w:rFonts w:ascii="Calibri" w:hAnsi="Calibri" w:cs="Calibri"/>
          <w:sz w:val="22"/>
          <w:szCs w:val="22"/>
        </w:rPr>
        <w:t>and Sabbatical T</w:t>
      </w:r>
      <w:r w:rsidRPr="00B90AB4">
        <w:rPr>
          <w:rFonts w:ascii="Calibri" w:hAnsi="Calibri" w:cs="Calibri"/>
          <w:sz w:val="22"/>
          <w:szCs w:val="22"/>
        </w:rPr>
        <w:t>rustee vacancies, Bye-Law 2.</w:t>
      </w:r>
      <w:r w:rsidR="00FD6154">
        <w:rPr>
          <w:rFonts w:ascii="Calibri" w:hAnsi="Calibri" w:cs="Calibri"/>
          <w:sz w:val="22"/>
          <w:szCs w:val="22"/>
        </w:rPr>
        <w:t>26</w:t>
      </w:r>
      <w:r w:rsidRPr="00B90AB4">
        <w:rPr>
          <w:rFonts w:ascii="Calibri" w:hAnsi="Calibri" w:cs="Calibri"/>
          <w:sz w:val="22"/>
          <w:szCs w:val="22"/>
        </w:rPr>
        <w:t xml:space="preserve"> shall apply, allowing the Board to co-opt student trustees to the Board in order to maintain a student majority</w:t>
      </w:r>
      <w:r w:rsidRPr="1B3DFBD4" w:rsidR="05E3446D">
        <w:rPr>
          <w:rFonts w:ascii="Calibri" w:hAnsi="Calibri" w:cs="Calibri"/>
          <w:sz w:val="22"/>
          <w:szCs w:val="22"/>
        </w:rPr>
        <w:t>.</w:t>
      </w:r>
    </w:p>
    <w:sectPr w:rsidRPr="009B586B" w:rsidR="0CFF6710" w:rsidSect="007D19CD">
      <w:headerReference w:type="default" r:id="rId11"/>
      <w:footerReference w:type="default" r:id="rId12"/>
      <w:pgSz w:w="11906" w:h="16838" w:orient="portrait"/>
      <w:pgMar w:top="1440" w:right="1440" w:bottom="1440" w:left="1440" w:header="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389" w:rsidP="00164278" w:rsidRDefault="007C3389" w14:paraId="37DC5DAD" w14:textId="77777777">
      <w:pPr>
        <w:spacing w:after="0" w:line="240" w:lineRule="auto"/>
      </w:pPr>
      <w:r>
        <w:separator/>
      </w:r>
    </w:p>
  </w:endnote>
  <w:endnote w:type="continuationSeparator" w:id="0">
    <w:p w:rsidR="007C3389" w:rsidP="00164278" w:rsidRDefault="007C3389" w14:paraId="28ED6902" w14:textId="77777777">
      <w:pPr>
        <w:spacing w:after="0" w:line="240" w:lineRule="auto"/>
      </w:pPr>
      <w:r>
        <w:continuationSeparator/>
      </w:r>
    </w:p>
  </w:endnote>
  <w:endnote w:type="continuationNotice" w:id="1">
    <w:p w:rsidR="007C3389" w:rsidRDefault="007C3389" w14:paraId="2068E3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6753FA" w:rsidTr="5E6753FA" w14:paraId="3CF25300" w14:textId="77777777">
      <w:trPr>
        <w:trHeight w:val="300"/>
      </w:trPr>
      <w:tc>
        <w:tcPr>
          <w:tcW w:w="3005" w:type="dxa"/>
        </w:tcPr>
        <w:p w:rsidR="5E6753FA" w:rsidP="5E6753FA" w:rsidRDefault="5E6753FA" w14:paraId="29140C00" w14:textId="70EE7FCA">
          <w:pPr>
            <w:ind w:left="-115"/>
          </w:pPr>
        </w:p>
      </w:tc>
      <w:tc>
        <w:tcPr>
          <w:tcW w:w="3005" w:type="dxa"/>
        </w:tcPr>
        <w:p w:rsidR="5E6753FA" w:rsidP="5E6753FA" w:rsidRDefault="5E6753FA" w14:paraId="066D0992" w14:textId="69171AA2">
          <w:pPr>
            <w:jc w:val="center"/>
          </w:pPr>
        </w:p>
      </w:tc>
      <w:tc>
        <w:tcPr>
          <w:tcW w:w="3005" w:type="dxa"/>
        </w:tcPr>
        <w:p w:rsidR="5E6753FA" w:rsidP="5E6753FA" w:rsidRDefault="5E6753FA" w14:paraId="4FA4575E" w14:textId="4B9AE319">
          <w:pPr>
            <w:ind w:right="-115"/>
            <w:jc w:val="right"/>
          </w:pPr>
        </w:p>
      </w:tc>
    </w:tr>
  </w:tbl>
  <w:p w:rsidR="00164278" w:rsidRDefault="00164278" w14:paraId="2E7F3C33" w14:textId="591AC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389" w:rsidP="00164278" w:rsidRDefault="007C3389" w14:paraId="50D39ABF" w14:textId="77777777">
      <w:pPr>
        <w:spacing w:after="0" w:line="240" w:lineRule="auto"/>
      </w:pPr>
      <w:r>
        <w:separator/>
      </w:r>
    </w:p>
  </w:footnote>
  <w:footnote w:type="continuationSeparator" w:id="0">
    <w:p w:rsidR="007C3389" w:rsidP="00164278" w:rsidRDefault="007C3389" w14:paraId="3482724C" w14:textId="77777777">
      <w:pPr>
        <w:spacing w:after="0" w:line="240" w:lineRule="auto"/>
      </w:pPr>
      <w:r>
        <w:continuationSeparator/>
      </w:r>
    </w:p>
  </w:footnote>
  <w:footnote w:type="continuationNotice" w:id="1">
    <w:p w:rsidR="007C3389" w:rsidRDefault="007C3389" w14:paraId="210E89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6753FA" w:rsidTr="5E6753FA" w14:paraId="64F1E0F7" w14:textId="77777777">
      <w:trPr>
        <w:trHeight w:val="300"/>
      </w:trPr>
      <w:tc>
        <w:tcPr>
          <w:tcW w:w="3005" w:type="dxa"/>
        </w:tcPr>
        <w:p w:rsidR="5E6753FA" w:rsidP="5E6753FA" w:rsidRDefault="5E6753FA" w14:paraId="3160DDEA" w14:textId="3C63AAD4">
          <w:pPr>
            <w:ind w:left="-115"/>
          </w:pPr>
        </w:p>
      </w:tc>
      <w:tc>
        <w:tcPr>
          <w:tcW w:w="3005" w:type="dxa"/>
        </w:tcPr>
        <w:p w:rsidR="5E6753FA" w:rsidP="5E6753FA" w:rsidRDefault="5E6753FA" w14:paraId="1B595DDC" w14:textId="641A3085">
          <w:pPr>
            <w:jc w:val="center"/>
          </w:pPr>
        </w:p>
      </w:tc>
      <w:tc>
        <w:tcPr>
          <w:tcW w:w="3005" w:type="dxa"/>
        </w:tcPr>
        <w:p w:rsidR="5E6753FA" w:rsidP="5E6753FA" w:rsidRDefault="5E6753FA" w14:paraId="37D584E5" w14:textId="2A7281BC">
          <w:pPr>
            <w:ind w:right="-115"/>
            <w:jc w:val="right"/>
          </w:pPr>
          <w:r>
            <w:br/>
          </w:r>
        </w:p>
      </w:tc>
    </w:tr>
  </w:tbl>
  <w:p w:rsidR="00164278" w:rsidRDefault="007D19CD" w14:paraId="761CFB1F" w14:textId="05E7DAF9">
    <w:r>
      <w:rPr>
        <w:noProof/>
      </w:rPr>
      <w:drawing>
        <wp:anchor distT="0" distB="0" distL="114300" distR="114300" simplePos="0" relativeHeight="251658240" behindDoc="0" locked="0" layoutInCell="1" allowOverlap="1" wp14:anchorId="2BB9071B" wp14:editId="34DA2121">
          <wp:simplePos x="0" y="0"/>
          <wp:positionH relativeFrom="margin">
            <wp:align>right</wp:align>
          </wp:positionH>
          <wp:positionV relativeFrom="paragraph">
            <wp:posOffset>319405</wp:posOffset>
          </wp:positionV>
          <wp:extent cx="2063750" cy="937260"/>
          <wp:effectExtent l="0" t="0" r="0" b="0"/>
          <wp:wrapSquare wrapText="bothSides"/>
          <wp:docPr id="16" name="Picture 16"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3750" cy="93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0D2"/>
    <w:multiLevelType w:val="hybridMultilevel"/>
    <w:tmpl w:val="ADDC85E0"/>
    <w:lvl w:ilvl="0" w:tplc="59186C7C">
      <w:start w:val="1"/>
      <w:numFmt w:val="decimal"/>
      <w:lvlText w:val="4.%1"/>
      <w:lvlJc w:val="left"/>
      <w:pPr>
        <w:ind w:left="1440" w:hanging="360"/>
      </w:pPr>
      <w:rPr>
        <w:rFonts w:hint="default"/>
      </w:rPr>
    </w:lvl>
    <w:lvl w:ilvl="1" w:tplc="B2063BD0">
      <w:start w:val="1"/>
      <w:numFmt w:val="decimal"/>
      <w:lvlText w:val="4.1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7EEE"/>
    <w:multiLevelType w:val="multilevel"/>
    <w:tmpl w:val="652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90D76"/>
    <w:multiLevelType w:val="multilevel"/>
    <w:tmpl w:val="3E9A1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CF1CD"/>
    <w:multiLevelType w:val="hybridMultilevel"/>
    <w:tmpl w:val="23BC40DC"/>
    <w:lvl w:ilvl="0" w:tplc="B7FE3058">
      <w:start w:val="1"/>
      <w:numFmt w:val="bullet"/>
      <w:lvlText w:val="-"/>
      <w:lvlJc w:val="left"/>
      <w:pPr>
        <w:ind w:left="720" w:hanging="360"/>
      </w:pPr>
      <w:rPr>
        <w:rFonts w:hint="default" w:ascii="Aptos" w:hAnsi="Aptos"/>
      </w:rPr>
    </w:lvl>
    <w:lvl w:ilvl="1" w:tplc="FDCAF8AE">
      <w:start w:val="1"/>
      <w:numFmt w:val="bullet"/>
      <w:lvlText w:val="o"/>
      <w:lvlJc w:val="left"/>
      <w:pPr>
        <w:ind w:left="1440" w:hanging="360"/>
      </w:pPr>
      <w:rPr>
        <w:rFonts w:hint="default" w:ascii="Courier New" w:hAnsi="Courier New"/>
      </w:rPr>
    </w:lvl>
    <w:lvl w:ilvl="2" w:tplc="BCE651B2">
      <w:start w:val="1"/>
      <w:numFmt w:val="bullet"/>
      <w:lvlText w:val=""/>
      <w:lvlJc w:val="left"/>
      <w:pPr>
        <w:ind w:left="2160" w:hanging="360"/>
      </w:pPr>
      <w:rPr>
        <w:rFonts w:hint="default" w:ascii="Wingdings" w:hAnsi="Wingdings"/>
      </w:rPr>
    </w:lvl>
    <w:lvl w:ilvl="3" w:tplc="B2B097FA">
      <w:start w:val="1"/>
      <w:numFmt w:val="bullet"/>
      <w:lvlText w:val=""/>
      <w:lvlJc w:val="left"/>
      <w:pPr>
        <w:ind w:left="2880" w:hanging="360"/>
      </w:pPr>
      <w:rPr>
        <w:rFonts w:hint="default" w:ascii="Symbol" w:hAnsi="Symbol"/>
      </w:rPr>
    </w:lvl>
    <w:lvl w:ilvl="4" w:tplc="BE2654AE">
      <w:start w:val="1"/>
      <w:numFmt w:val="bullet"/>
      <w:lvlText w:val="o"/>
      <w:lvlJc w:val="left"/>
      <w:pPr>
        <w:ind w:left="3600" w:hanging="360"/>
      </w:pPr>
      <w:rPr>
        <w:rFonts w:hint="default" w:ascii="Courier New" w:hAnsi="Courier New"/>
      </w:rPr>
    </w:lvl>
    <w:lvl w:ilvl="5" w:tplc="F6EA282E">
      <w:start w:val="1"/>
      <w:numFmt w:val="bullet"/>
      <w:lvlText w:val=""/>
      <w:lvlJc w:val="left"/>
      <w:pPr>
        <w:ind w:left="4320" w:hanging="360"/>
      </w:pPr>
      <w:rPr>
        <w:rFonts w:hint="default" w:ascii="Wingdings" w:hAnsi="Wingdings"/>
      </w:rPr>
    </w:lvl>
    <w:lvl w:ilvl="6" w:tplc="E51C00B6">
      <w:start w:val="1"/>
      <w:numFmt w:val="bullet"/>
      <w:lvlText w:val=""/>
      <w:lvlJc w:val="left"/>
      <w:pPr>
        <w:ind w:left="5040" w:hanging="360"/>
      </w:pPr>
      <w:rPr>
        <w:rFonts w:hint="default" w:ascii="Symbol" w:hAnsi="Symbol"/>
      </w:rPr>
    </w:lvl>
    <w:lvl w:ilvl="7" w:tplc="8E9A4B2A">
      <w:start w:val="1"/>
      <w:numFmt w:val="bullet"/>
      <w:lvlText w:val="o"/>
      <w:lvlJc w:val="left"/>
      <w:pPr>
        <w:ind w:left="5760" w:hanging="360"/>
      </w:pPr>
      <w:rPr>
        <w:rFonts w:hint="default" w:ascii="Courier New" w:hAnsi="Courier New"/>
      </w:rPr>
    </w:lvl>
    <w:lvl w:ilvl="8" w:tplc="E1D2B1EE">
      <w:start w:val="1"/>
      <w:numFmt w:val="bullet"/>
      <w:lvlText w:val=""/>
      <w:lvlJc w:val="left"/>
      <w:pPr>
        <w:ind w:left="6480" w:hanging="360"/>
      </w:pPr>
      <w:rPr>
        <w:rFonts w:hint="default" w:ascii="Wingdings" w:hAnsi="Wingdings"/>
      </w:rPr>
    </w:lvl>
  </w:abstractNum>
  <w:abstractNum w:abstractNumId="4" w15:restartNumberingAfterBreak="0">
    <w:nsid w:val="152A135D"/>
    <w:multiLevelType w:val="multilevel"/>
    <w:tmpl w:val="08A2808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D4882"/>
    <w:multiLevelType w:val="hybridMultilevel"/>
    <w:tmpl w:val="30544FC8"/>
    <w:lvl w:ilvl="0" w:tplc="59186C7C">
      <w:start w:val="1"/>
      <w:numFmt w:val="decimal"/>
      <w:lvlText w:val="4.%1"/>
      <w:lvlJc w:val="left"/>
      <w:pPr>
        <w:ind w:left="1440" w:hanging="360"/>
      </w:pPr>
      <w:rPr>
        <w:rFonts w:hint="default"/>
      </w:rPr>
    </w:lvl>
    <w:lvl w:ilvl="1" w:tplc="636CC132">
      <w:start w:val="1"/>
      <w:numFmt w:val="decimal"/>
      <w:lvlText w:val="4.3.%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2417E"/>
    <w:multiLevelType w:val="hybridMultilevel"/>
    <w:tmpl w:val="9A24FD88"/>
    <w:lvl w:ilvl="0" w:tplc="59186C7C">
      <w:start w:val="1"/>
      <w:numFmt w:val="decimal"/>
      <w:lvlText w:val="4.%1"/>
      <w:lvlJc w:val="left"/>
      <w:pPr>
        <w:ind w:left="1440" w:hanging="360"/>
      </w:pPr>
      <w:rPr>
        <w:rFonts w:hint="default"/>
      </w:rPr>
    </w:lvl>
    <w:lvl w:ilvl="1" w:tplc="BB7279CA">
      <w:start w:val="1"/>
      <w:numFmt w:val="decimal"/>
      <w:lvlText w:val="4.3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478BE"/>
    <w:multiLevelType w:val="multilevel"/>
    <w:tmpl w:val="BDCE3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A12C0"/>
    <w:multiLevelType w:val="hybridMultilevel"/>
    <w:tmpl w:val="F580B024"/>
    <w:lvl w:ilvl="0" w:tplc="59186C7C">
      <w:start w:val="1"/>
      <w:numFmt w:val="decimal"/>
      <w:lvlText w:val="4.%1"/>
      <w:lvlJc w:val="left"/>
      <w:pPr>
        <w:ind w:left="1440" w:hanging="360"/>
      </w:pPr>
      <w:rPr>
        <w:rFonts w:hint="default"/>
      </w:rPr>
    </w:lvl>
    <w:lvl w:ilvl="1" w:tplc="26747BDE">
      <w:start w:val="1"/>
      <w:numFmt w:val="decimal"/>
      <w:lvlText w:val="4.11.%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84018"/>
    <w:multiLevelType w:val="hybridMultilevel"/>
    <w:tmpl w:val="832839F0"/>
    <w:lvl w:ilvl="0" w:tplc="59186C7C">
      <w:start w:val="1"/>
      <w:numFmt w:val="decimal"/>
      <w:lvlText w:val="4.%1"/>
      <w:lvlJc w:val="left"/>
      <w:pPr>
        <w:ind w:left="1440" w:hanging="360"/>
      </w:pPr>
      <w:rPr>
        <w:rFonts w:hint="default"/>
      </w:rPr>
    </w:lvl>
    <w:lvl w:ilvl="1" w:tplc="5552B426">
      <w:start w:val="1"/>
      <w:numFmt w:val="decimal"/>
      <w:lvlText w:val="4.31.%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CE3D47"/>
    <w:multiLevelType w:val="hybridMultilevel"/>
    <w:tmpl w:val="B4104422"/>
    <w:lvl w:ilvl="0" w:tplc="59186C7C">
      <w:start w:val="1"/>
      <w:numFmt w:val="decimal"/>
      <w:lvlText w:val="4.%1"/>
      <w:lvlJc w:val="left"/>
      <w:pPr>
        <w:ind w:left="1440" w:hanging="360"/>
      </w:pPr>
      <w:rPr>
        <w:rFonts w:hint="default"/>
      </w:rPr>
    </w:lvl>
    <w:lvl w:ilvl="1" w:tplc="2B9ECE88">
      <w:start w:val="1"/>
      <w:numFmt w:val="decimal"/>
      <w:lvlText w:val="4.4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33ADF"/>
    <w:multiLevelType w:val="multilevel"/>
    <w:tmpl w:val="6444ED4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0095E"/>
    <w:multiLevelType w:val="multilevel"/>
    <w:tmpl w:val="2F0C4C1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53A43"/>
    <w:multiLevelType w:val="hybridMultilevel"/>
    <w:tmpl w:val="1ADA7EE0"/>
    <w:lvl w:ilvl="0" w:tplc="59186C7C">
      <w:start w:val="1"/>
      <w:numFmt w:val="decimal"/>
      <w:lvlText w:val="4.%1"/>
      <w:lvlJc w:val="left"/>
      <w:pPr>
        <w:ind w:left="1440" w:hanging="360"/>
      </w:pPr>
      <w:rPr>
        <w:rFonts w:hint="default"/>
      </w:rPr>
    </w:lvl>
    <w:lvl w:ilvl="1" w:tplc="F5D0AD8A">
      <w:start w:val="1"/>
      <w:numFmt w:val="decimal"/>
      <w:lvlText w:val="4.3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C4B34"/>
    <w:multiLevelType w:val="multilevel"/>
    <w:tmpl w:val="9DF2B57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639D2"/>
    <w:multiLevelType w:val="hybridMultilevel"/>
    <w:tmpl w:val="21E24A36"/>
    <w:lvl w:ilvl="0" w:tplc="59186C7C">
      <w:start w:val="1"/>
      <w:numFmt w:val="decimal"/>
      <w:lvlText w:val="4.%1"/>
      <w:lvlJc w:val="left"/>
      <w:pPr>
        <w:ind w:left="1440" w:hanging="360"/>
      </w:pPr>
      <w:rPr>
        <w:rFonts w:hint="default"/>
      </w:rPr>
    </w:lvl>
    <w:lvl w:ilvl="1" w:tplc="092AD962">
      <w:start w:val="1"/>
      <w:numFmt w:val="decimal"/>
      <w:lvlText w:val="4.26.%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B75854"/>
    <w:multiLevelType w:val="hybridMultilevel"/>
    <w:tmpl w:val="B5609E4A"/>
    <w:lvl w:ilvl="0" w:tplc="59186C7C">
      <w:start w:val="1"/>
      <w:numFmt w:val="decimal"/>
      <w:lvlText w:val="4.%1"/>
      <w:lvlJc w:val="left"/>
      <w:pPr>
        <w:ind w:left="1440" w:hanging="360"/>
      </w:pPr>
      <w:rPr>
        <w:rFonts w:hint="default"/>
      </w:rPr>
    </w:lvl>
    <w:lvl w:ilvl="1" w:tplc="879012A6">
      <w:start w:val="1"/>
      <w:numFmt w:val="decimal"/>
      <w:lvlText w:val="4.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08"/>
    <w:multiLevelType w:val="multilevel"/>
    <w:tmpl w:val="94667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C6EA1"/>
    <w:multiLevelType w:val="hybridMultilevel"/>
    <w:tmpl w:val="CAFCB5E0"/>
    <w:lvl w:ilvl="0" w:tplc="59186C7C">
      <w:start w:val="1"/>
      <w:numFmt w:val="decimal"/>
      <w:lvlText w:val="4.%1"/>
      <w:lvlJc w:val="left"/>
      <w:pPr>
        <w:ind w:left="1440" w:hanging="360"/>
      </w:pPr>
      <w:rPr>
        <w:rFonts w:hint="default"/>
      </w:rPr>
    </w:lvl>
    <w:lvl w:ilvl="1" w:tplc="5DFCE662">
      <w:start w:val="1"/>
      <w:numFmt w:val="decimal"/>
      <w:lvlText w:val="4.18.%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571C7"/>
    <w:multiLevelType w:val="hybridMultilevel"/>
    <w:tmpl w:val="63FAFD38"/>
    <w:lvl w:ilvl="0" w:tplc="59186C7C">
      <w:start w:val="1"/>
      <w:numFmt w:val="decimal"/>
      <w:lvlText w:val="4.%1"/>
      <w:lvlJc w:val="left"/>
      <w:pPr>
        <w:ind w:left="1440" w:hanging="360"/>
      </w:pPr>
      <w:rPr>
        <w:rFonts w:hint="default"/>
      </w:rPr>
    </w:lvl>
    <w:lvl w:ilvl="1" w:tplc="7E2A9328">
      <w:start w:val="1"/>
      <w:numFmt w:val="decimal"/>
      <w:lvlText w:val="4.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80389B"/>
    <w:multiLevelType w:val="hybridMultilevel"/>
    <w:tmpl w:val="5E0ECD02"/>
    <w:lvl w:ilvl="0" w:tplc="59186C7C">
      <w:start w:val="1"/>
      <w:numFmt w:val="decimal"/>
      <w:lvlText w:val="4.%1"/>
      <w:lvlJc w:val="left"/>
      <w:pPr>
        <w:ind w:left="1440" w:hanging="360"/>
      </w:pPr>
      <w:rPr>
        <w:rFonts w:hint="default"/>
      </w:rPr>
    </w:lvl>
    <w:lvl w:ilvl="1" w:tplc="53B0D790">
      <w:start w:val="1"/>
      <w:numFmt w:val="decimal"/>
      <w:lvlText w:val="4.40.%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9"/>
  </w:num>
  <w:num w:numId="4">
    <w:abstractNumId w:val="14"/>
  </w:num>
  <w:num w:numId="5">
    <w:abstractNumId w:val="1"/>
  </w:num>
  <w:num w:numId="6">
    <w:abstractNumId w:val="7"/>
  </w:num>
  <w:num w:numId="7">
    <w:abstractNumId w:val="17"/>
  </w:num>
  <w:num w:numId="8">
    <w:abstractNumId w:val="2"/>
  </w:num>
  <w:num w:numId="9">
    <w:abstractNumId w:val="12"/>
  </w:num>
  <w:num w:numId="10">
    <w:abstractNumId w:val="11"/>
  </w:num>
  <w:num w:numId="11">
    <w:abstractNumId w:val="4"/>
  </w:num>
  <w:num w:numId="12">
    <w:abstractNumId w:val="15"/>
  </w:num>
  <w:num w:numId="13">
    <w:abstractNumId w:val="9"/>
  </w:num>
  <w:num w:numId="14">
    <w:abstractNumId w:val="6"/>
  </w:num>
  <w:num w:numId="15">
    <w:abstractNumId w:val="13"/>
  </w:num>
  <w:num w:numId="16">
    <w:abstractNumId w:val="20"/>
  </w:num>
  <w:num w:numId="17">
    <w:abstractNumId w:val="10"/>
  </w:num>
  <w:num w:numId="18">
    <w:abstractNumId w:val="16"/>
  </w:num>
  <w:num w:numId="19">
    <w:abstractNumId w:val="8"/>
  </w:num>
  <w:num w:numId="20">
    <w:abstractNumId w:val="0"/>
  </w:num>
  <w:num w:numId="21">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9A378A"/>
    <w:rsid w:val="00096E1E"/>
    <w:rsid w:val="000E7802"/>
    <w:rsid w:val="001518FE"/>
    <w:rsid w:val="00164278"/>
    <w:rsid w:val="001953A5"/>
    <w:rsid w:val="001A06FC"/>
    <w:rsid w:val="001B0160"/>
    <w:rsid w:val="0024288E"/>
    <w:rsid w:val="002A2CFC"/>
    <w:rsid w:val="002B452A"/>
    <w:rsid w:val="00321038"/>
    <w:rsid w:val="003F7525"/>
    <w:rsid w:val="00451C09"/>
    <w:rsid w:val="004E496D"/>
    <w:rsid w:val="00505335"/>
    <w:rsid w:val="0051215A"/>
    <w:rsid w:val="005C2FC3"/>
    <w:rsid w:val="005E0443"/>
    <w:rsid w:val="0063410E"/>
    <w:rsid w:val="0067541B"/>
    <w:rsid w:val="0074536B"/>
    <w:rsid w:val="00777A10"/>
    <w:rsid w:val="00784F21"/>
    <w:rsid w:val="00787A1D"/>
    <w:rsid w:val="007C3389"/>
    <w:rsid w:val="007D19CD"/>
    <w:rsid w:val="007E2B77"/>
    <w:rsid w:val="00803C59"/>
    <w:rsid w:val="008173AE"/>
    <w:rsid w:val="008415B5"/>
    <w:rsid w:val="008469B7"/>
    <w:rsid w:val="008D4938"/>
    <w:rsid w:val="008D4EEE"/>
    <w:rsid w:val="008F03F0"/>
    <w:rsid w:val="008F4153"/>
    <w:rsid w:val="009B586B"/>
    <w:rsid w:val="00A10839"/>
    <w:rsid w:val="00A2415D"/>
    <w:rsid w:val="00A27D24"/>
    <w:rsid w:val="00A72C83"/>
    <w:rsid w:val="00A94939"/>
    <w:rsid w:val="00AA6290"/>
    <w:rsid w:val="00AB258D"/>
    <w:rsid w:val="00B76B8D"/>
    <w:rsid w:val="00B81C40"/>
    <w:rsid w:val="00B84ECE"/>
    <w:rsid w:val="00B90AB4"/>
    <w:rsid w:val="00BB2D9E"/>
    <w:rsid w:val="00BF7B59"/>
    <w:rsid w:val="00C25F4D"/>
    <w:rsid w:val="00CA092C"/>
    <w:rsid w:val="00CA3198"/>
    <w:rsid w:val="00CE1CE3"/>
    <w:rsid w:val="00CF23FD"/>
    <w:rsid w:val="00CF34CA"/>
    <w:rsid w:val="00D5118B"/>
    <w:rsid w:val="00EA30B9"/>
    <w:rsid w:val="00EA3526"/>
    <w:rsid w:val="00EB65C6"/>
    <w:rsid w:val="00ED64A6"/>
    <w:rsid w:val="00EF2E8B"/>
    <w:rsid w:val="00F83EB7"/>
    <w:rsid w:val="00FD6154"/>
    <w:rsid w:val="00FE00A1"/>
    <w:rsid w:val="01D7BADC"/>
    <w:rsid w:val="03BCE853"/>
    <w:rsid w:val="040624A8"/>
    <w:rsid w:val="046D1C76"/>
    <w:rsid w:val="04839572"/>
    <w:rsid w:val="05E3446D"/>
    <w:rsid w:val="064FC8AD"/>
    <w:rsid w:val="066482B9"/>
    <w:rsid w:val="06B88E8A"/>
    <w:rsid w:val="074F6652"/>
    <w:rsid w:val="0794FA81"/>
    <w:rsid w:val="07BBAB11"/>
    <w:rsid w:val="07FD2F6F"/>
    <w:rsid w:val="0934742E"/>
    <w:rsid w:val="09A042F0"/>
    <w:rsid w:val="0C4BD39E"/>
    <w:rsid w:val="0CFF6710"/>
    <w:rsid w:val="0E61FF9E"/>
    <w:rsid w:val="0F3E0EA1"/>
    <w:rsid w:val="0F45DC07"/>
    <w:rsid w:val="0FA41D36"/>
    <w:rsid w:val="10601EB3"/>
    <w:rsid w:val="108AB7B2"/>
    <w:rsid w:val="10B89A6E"/>
    <w:rsid w:val="10C0D047"/>
    <w:rsid w:val="113753F4"/>
    <w:rsid w:val="118CEF31"/>
    <w:rsid w:val="11E20629"/>
    <w:rsid w:val="13E1C1F1"/>
    <w:rsid w:val="146BE2E1"/>
    <w:rsid w:val="156AA06C"/>
    <w:rsid w:val="15C6B984"/>
    <w:rsid w:val="15FD3773"/>
    <w:rsid w:val="16ADD6D8"/>
    <w:rsid w:val="16E71B06"/>
    <w:rsid w:val="16F632AE"/>
    <w:rsid w:val="17A05DBF"/>
    <w:rsid w:val="17BD1CE5"/>
    <w:rsid w:val="18B4ADCA"/>
    <w:rsid w:val="1B3DFBD4"/>
    <w:rsid w:val="1C3B86D5"/>
    <w:rsid w:val="1C55AE0B"/>
    <w:rsid w:val="1D1E1994"/>
    <w:rsid w:val="1DBBAF30"/>
    <w:rsid w:val="1DBD8571"/>
    <w:rsid w:val="1DCC2888"/>
    <w:rsid w:val="20599722"/>
    <w:rsid w:val="206E7F5A"/>
    <w:rsid w:val="20B41003"/>
    <w:rsid w:val="217C7E3C"/>
    <w:rsid w:val="21DAA929"/>
    <w:rsid w:val="23499DF5"/>
    <w:rsid w:val="2444CF6A"/>
    <w:rsid w:val="249A378A"/>
    <w:rsid w:val="249F93A4"/>
    <w:rsid w:val="251BA019"/>
    <w:rsid w:val="25C0A40F"/>
    <w:rsid w:val="26039A98"/>
    <w:rsid w:val="26450BE5"/>
    <w:rsid w:val="269166CF"/>
    <w:rsid w:val="26F2AC24"/>
    <w:rsid w:val="27F6DCBA"/>
    <w:rsid w:val="28573AAD"/>
    <w:rsid w:val="2883100F"/>
    <w:rsid w:val="28BE26DB"/>
    <w:rsid w:val="29E0D6BE"/>
    <w:rsid w:val="2AC8B7D6"/>
    <w:rsid w:val="2C5FDA67"/>
    <w:rsid w:val="2CEF19EF"/>
    <w:rsid w:val="2D472814"/>
    <w:rsid w:val="2D4AB636"/>
    <w:rsid w:val="2D4DA6D6"/>
    <w:rsid w:val="2DEF553B"/>
    <w:rsid w:val="2E02F899"/>
    <w:rsid w:val="2E6638F3"/>
    <w:rsid w:val="2ED32E3D"/>
    <w:rsid w:val="2EF9515E"/>
    <w:rsid w:val="2F1C45F7"/>
    <w:rsid w:val="2F7BE131"/>
    <w:rsid w:val="304EEA3D"/>
    <w:rsid w:val="30514359"/>
    <w:rsid w:val="3072BDC5"/>
    <w:rsid w:val="3169E1E5"/>
    <w:rsid w:val="31880844"/>
    <w:rsid w:val="33836558"/>
    <w:rsid w:val="33E8407E"/>
    <w:rsid w:val="342F80A0"/>
    <w:rsid w:val="3441B12E"/>
    <w:rsid w:val="34462785"/>
    <w:rsid w:val="357F69F7"/>
    <w:rsid w:val="35A5B910"/>
    <w:rsid w:val="3672040D"/>
    <w:rsid w:val="36E47917"/>
    <w:rsid w:val="37132DF3"/>
    <w:rsid w:val="374A78C5"/>
    <w:rsid w:val="3755B099"/>
    <w:rsid w:val="38238218"/>
    <w:rsid w:val="38EBF765"/>
    <w:rsid w:val="39631B24"/>
    <w:rsid w:val="3A88CFF2"/>
    <w:rsid w:val="3B4E623A"/>
    <w:rsid w:val="3C56A5B8"/>
    <w:rsid w:val="3CBA5DB2"/>
    <w:rsid w:val="3D2B36EA"/>
    <w:rsid w:val="3D376323"/>
    <w:rsid w:val="3D6FC3EA"/>
    <w:rsid w:val="3EA90A3D"/>
    <w:rsid w:val="3F001A75"/>
    <w:rsid w:val="3F11155F"/>
    <w:rsid w:val="3F6FC064"/>
    <w:rsid w:val="402548BF"/>
    <w:rsid w:val="40550FB3"/>
    <w:rsid w:val="41E5854A"/>
    <w:rsid w:val="4216906E"/>
    <w:rsid w:val="42E74637"/>
    <w:rsid w:val="42FEDABE"/>
    <w:rsid w:val="430CC48B"/>
    <w:rsid w:val="433490BA"/>
    <w:rsid w:val="44B53978"/>
    <w:rsid w:val="453B95C0"/>
    <w:rsid w:val="46543211"/>
    <w:rsid w:val="467E86BA"/>
    <w:rsid w:val="46C56D0B"/>
    <w:rsid w:val="46CEC696"/>
    <w:rsid w:val="47607114"/>
    <w:rsid w:val="47921628"/>
    <w:rsid w:val="47BA8A5F"/>
    <w:rsid w:val="4871EDC9"/>
    <w:rsid w:val="48DC026D"/>
    <w:rsid w:val="49A3F663"/>
    <w:rsid w:val="4A8A58EC"/>
    <w:rsid w:val="4ACA9543"/>
    <w:rsid w:val="4AE8E8F5"/>
    <w:rsid w:val="4B8CEBCE"/>
    <w:rsid w:val="4B8DC4B0"/>
    <w:rsid w:val="4C059B9C"/>
    <w:rsid w:val="4C2B5EDE"/>
    <w:rsid w:val="4D6C4791"/>
    <w:rsid w:val="4DA204D0"/>
    <w:rsid w:val="4DAA3B6A"/>
    <w:rsid w:val="4DB570FD"/>
    <w:rsid w:val="4E0674AF"/>
    <w:rsid w:val="4E169C9D"/>
    <w:rsid w:val="4E9D4176"/>
    <w:rsid w:val="4F3D3ADC"/>
    <w:rsid w:val="4FE729A5"/>
    <w:rsid w:val="50BD873E"/>
    <w:rsid w:val="50FB85F7"/>
    <w:rsid w:val="52232557"/>
    <w:rsid w:val="525C6573"/>
    <w:rsid w:val="52FB2105"/>
    <w:rsid w:val="531CE978"/>
    <w:rsid w:val="53E7CC6D"/>
    <w:rsid w:val="5497D612"/>
    <w:rsid w:val="55424686"/>
    <w:rsid w:val="55DA19D2"/>
    <w:rsid w:val="577B3411"/>
    <w:rsid w:val="58006848"/>
    <w:rsid w:val="58315C02"/>
    <w:rsid w:val="5874BA69"/>
    <w:rsid w:val="58D8886C"/>
    <w:rsid w:val="599A4D42"/>
    <w:rsid w:val="5A1368B3"/>
    <w:rsid w:val="5A377F5B"/>
    <w:rsid w:val="5A513408"/>
    <w:rsid w:val="5AF64BBF"/>
    <w:rsid w:val="5B28E607"/>
    <w:rsid w:val="5B3EF2AC"/>
    <w:rsid w:val="5BE5E74F"/>
    <w:rsid w:val="5C25C47D"/>
    <w:rsid w:val="5D11D97B"/>
    <w:rsid w:val="5E6753FA"/>
    <w:rsid w:val="5E75F35D"/>
    <w:rsid w:val="5EDC455B"/>
    <w:rsid w:val="601DEB14"/>
    <w:rsid w:val="6033CE48"/>
    <w:rsid w:val="63A6EB64"/>
    <w:rsid w:val="64558EEB"/>
    <w:rsid w:val="65011696"/>
    <w:rsid w:val="6563F73A"/>
    <w:rsid w:val="658E08C6"/>
    <w:rsid w:val="66AFC84B"/>
    <w:rsid w:val="681E9A70"/>
    <w:rsid w:val="68630B5B"/>
    <w:rsid w:val="6879501D"/>
    <w:rsid w:val="697FE84A"/>
    <w:rsid w:val="6A63DE0D"/>
    <w:rsid w:val="6BE2B16A"/>
    <w:rsid w:val="6C017208"/>
    <w:rsid w:val="6D1B69E3"/>
    <w:rsid w:val="6D8C69DC"/>
    <w:rsid w:val="6E57D26B"/>
    <w:rsid w:val="6EDEC8D9"/>
    <w:rsid w:val="6F4A2CF2"/>
    <w:rsid w:val="6F772770"/>
    <w:rsid w:val="6FC2B168"/>
    <w:rsid w:val="70417DB7"/>
    <w:rsid w:val="723B0133"/>
    <w:rsid w:val="72A7CEB5"/>
    <w:rsid w:val="7483E5BF"/>
    <w:rsid w:val="776DFBD2"/>
    <w:rsid w:val="77A35AA7"/>
    <w:rsid w:val="77BF14ED"/>
    <w:rsid w:val="77C7271B"/>
    <w:rsid w:val="790FF77B"/>
    <w:rsid w:val="7AB32E05"/>
    <w:rsid w:val="7C570F9A"/>
    <w:rsid w:val="7CACD411"/>
    <w:rsid w:val="7E6F4FB6"/>
    <w:rsid w:val="7F0DD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A378A"/>
  <w15:chartTrackingRefBased/>
  <w15:docId w15:val="{383A2ED3-43B9-4885-ADD6-D9E7040C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4DA6D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EA30B9"/>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EA30B9"/>
  </w:style>
  <w:style w:type="character" w:styleId="eop" w:customStyle="1">
    <w:name w:val="eop"/>
    <w:basedOn w:val="DefaultParagraphFont"/>
    <w:rsid w:val="00EA30B9"/>
  </w:style>
  <w:style w:type="table" w:styleId="TableGrid">
    <w:name w:val="Table Grid"/>
    <w:basedOn w:val="TableNormal"/>
    <w:uiPriority w:val="59"/>
    <w:rsid w:val="0016427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096E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6E1E"/>
  </w:style>
  <w:style w:type="paragraph" w:styleId="Footer">
    <w:name w:val="footer"/>
    <w:basedOn w:val="Normal"/>
    <w:link w:val="FooterChar"/>
    <w:uiPriority w:val="99"/>
    <w:unhideWhenUsed/>
    <w:rsid w:val="00096E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6E1E"/>
  </w:style>
  <w:style w:type="paragraph" w:styleId="CommentSubject">
    <w:name w:val="annotation subject"/>
    <w:basedOn w:val="CommentText"/>
    <w:next w:val="CommentText"/>
    <w:link w:val="CommentSubjectChar"/>
    <w:uiPriority w:val="99"/>
    <w:semiHidden/>
    <w:unhideWhenUsed/>
    <w:rsid w:val="00096E1E"/>
    <w:rPr>
      <w:b/>
      <w:bCs/>
    </w:rPr>
  </w:style>
  <w:style w:type="character" w:styleId="CommentSubjectChar" w:customStyle="1">
    <w:name w:val="Comment Subject Char"/>
    <w:basedOn w:val="CommentTextChar"/>
    <w:link w:val="CommentSubject"/>
    <w:uiPriority w:val="99"/>
    <w:semiHidden/>
    <w:rsid w:val="00096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A7CC8032654B83B921A92705707D" ma:contentTypeVersion="8" ma:contentTypeDescription="Create a new document." ma:contentTypeScope="" ma:versionID="eb3eb6223dcdd33f1472a9cdcaaba989">
  <xsd:schema xmlns:xsd="http://www.w3.org/2001/XMLSchema" xmlns:xs="http://www.w3.org/2001/XMLSchema" xmlns:p="http://schemas.microsoft.com/office/2006/metadata/properties" xmlns:ns2="364368ff-52b2-4578-ba7b-da2c56f5e1fa" targetNamespace="http://schemas.microsoft.com/office/2006/metadata/properties" ma:root="true" ma:fieldsID="5d472303f0e780dfa5c9ace2b7a3f738" ns2:_="">
    <xsd:import namespace="364368ff-52b2-4578-ba7b-da2c56f5e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8ff-52b2-4578-ba7b-da2c56f5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35D25-2237-498D-A001-C235DDD17B17}"/>
</file>

<file path=customXml/itemProps2.xml><?xml version="1.0" encoding="utf-8"?>
<ds:datastoreItem xmlns:ds="http://schemas.openxmlformats.org/officeDocument/2006/customXml" ds:itemID="{40E09389-1BD7-4F66-ACC1-AA7B577E1A3F}"/>
</file>

<file path=customXml/itemProps3.xml><?xml version="1.0" encoding="utf-8"?>
<ds:datastoreItem xmlns:ds="http://schemas.openxmlformats.org/officeDocument/2006/customXml" ds:itemID="{57B34D2F-2901-4266-98C2-0CA9E1DC2E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Tapping</dc:creator>
  <cp:keywords/>
  <dc:description/>
  <cp:lastModifiedBy>Emilie Tapping</cp:lastModifiedBy>
  <cp:revision>65</cp:revision>
  <dcterms:created xsi:type="dcterms:W3CDTF">2025-01-22T11:39:00Z</dcterms:created>
  <dcterms:modified xsi:type="dcterms:W3CDTF">2025-06-23T09:34:43Z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0x010100FFDCA7CC8032654B83B921A92705707D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{"FileActivityType":"8","FileActivityTimeStamp":"2025-03-31T11:34:11.720Z","FileActivityUsersOnPage":[{"DisplayName":"Emilie Tapping","Id":"oxsu0038@ox.ac.uk"}],"FileActivityNavigationId":null}</vt:lpwstr>
  </property>
  <property fmtid="{D5CDD505-2E9C-101B-9397-08002B2CF9AE}" pid="8" name="TriggerFlowInfo">
    <vt:lpwstr/>
  </property>
</Properties>
</file>