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DCD4F" w14:textId="08EF56CE" w:rsidR="00A82260" w:rsidRDefault="6404C62D" w:rsidP="1C5A147A">
      <w:pPr>
        <w:spacing w:after="0"/>
        <w:ind w:left="709" w:hanging="709"/>
        <w:rPr>
          <w:rFonts w:ascii="Calibri" w:eastAsia="Calibri" w:hAnsi="Calibri" w:cs="Calibri"/>
          <w:b/>
          <w:bCs/>
          <w:sz w:val="22"/>
          <w:szCs w:val="22"/>
        </w:rPr>
      </w:pPr>
      <w:r w:rsidRPr="007571C7">
        <w:rPr>
          <w:rFonts w:ascii="Calibri" w:eastAsia="Calibri" w:hAnsi="Calibri" w:cs="Calibri"/>
          <w:b/>
          <w:bCs/>
          <w:sz w:val="22"/>
          <w:szCs w:val="22"/>
        </w:rPr>
        <w:t xml:space="preserve">Bye-Law 5 - </w:t>
      </w:r>
      <w:r w:rsidR="2BC7DBFB" w:rsidRPr="007571C7">
        <w:rPr>
          <w:rFonts w:ascii="Calibri" w:eastAsia="Calibri" w:hAnsi="Calibri" w:cs="Calibri"/>
          <w:b/>
          <w:bCs/>
          <w:sz w:val="22"/>
          <w:szCs w:val="22"/>
        </w:rPr>
        <w:t>Conference of Common Rooms</w:t>
      </w:r>
    </w:p>
    <w:p w14:paraId="12A1743B" w14:textId="77777777" w:rsidR="007571C7" w:rsidRPr="007571C7" w:rsidRDefault="007571C7" w:rsidP="1C5A147A">
      <w:pPr>
        <w:spacing w:after="0"/>
        <w:ind w:left="709" w:hanging="709"/>
        <w:rPr>
          <w:rFonts w:ascii="Calibri" w:eastAsia="Calibri" w:hAnsi="Calibri" w:cs="Calibri"/>
          <w:b/>
          <w:bCs/>
          <w:sz w:val="22"/>
          <w:szCs w:val="22"/>
        </w:rPr>
      </w:pPr>
    </w:p>
    <w:p w14:paraId="3A0F4245" w14:textId="5B012ED0" w:rsidR="11C5E044" w:rsidRPr="007571C7" w:rsidRDefault="11C5E044" w:rsidP="00C720A9">
      <w:pPr>
        <w:spacing w:after="0"/>
        <w:ind w:left="709" w:hanging="709"/>
        <w:rPr>
          <w:rFonts w:ascii="Calibri" w:eastAsia="Calibri" w:hAnsi="Calibri" w:cs="Calibri"/>
          <w:b/>
          <w:bCs/>
          <w:color w:val="000000" w:themeColor="text1"/>
          <w:sz w:val="22"/>
          <w:szCs w:val="22"/>
        </w:rPr>
      </w:pPr>
      <w:r w:rsidRPr="007571C7">
        <w:rPr>
          <w:rFonts w:ascii="Calibri" w:eastAsia="Calibri" w:hAnsi="Calibri" w:cs="Calibri"/>
          <w:b/>
          <w:bCs/>
          <w:color w:val="000000" w:themeColor="text1"/>
          <w:sz w:val="22"/>
          <w:szCs w:val="22"/>
        </w:rPr>
        <w:t xml:space="preserve">FUNCTIONS </w:t>
      </w:r>
    </w:p>
    <w:p w14:paraId="673B0DDA" w14:textId="3F113CAE" w:rsidR="006817E9" w:rsidRPr="007571C7" w:rsidRDefault="00760DD7" w:rsidP="1C5A147A">
      <w:pPr>
        <w:pStyle w:val="ListParagraph"/>
        <w:numPr>
          <w:ilvl w:val="0"/>
          <w:numId w:val="24"/>
        </w:numPr>
        <w:spacing w:after="0"/>
        <w:ind w:left="709" w:hanging="709"/>
        <w:rPr>
          <w:rStyle w:val="normaltextrun"/>
          <w:rFonts w:ascii="Calibri" w:eastAsia="Calibri" w:hAnsi="Calibri" w:cs="Calibri"/>
          <w:sz w:val="22"/>
          <w:szCs w:val="22"/>
        </w:rPr>
      </w:pPr>
      <w:r w:rsidRPr="007571C7">
        <w:rPr>
          <w:rStyle w:val="normaltextrun"/>
          <w:rFonts w:ascii="Calibri" w:eastAsia="Calibri" w:hAnsi="Calibri" w:cs="Calibri"/>
          <w:color w:val="000000"/>
          <w:sz w:val="22"/>
          <w:szCs w:val="22"/>
          <w:shd w:val="clear" w:color="auto" w:fill="FFFFFF"/>
        </w:rPr>
        <w:t>Conference of Common Rooms</w:t>
      </w:r>
      <w:r w:rsidR="006817E9" w:rsidRPr="007571C7">
        <w:rPr>
          <w:rStyle w:val="normaltextrun"/>
          <w:rFonts w:ascii="Calibri" w:eastAsia="Calibri" w:hAnsi="Calibri" w:cs="Calibri"/>
          <w:color w:val="000000"/>
          <w:sz w:val="22"/>
          <w:szCs w:val="22"/>
          <w:shd w:val="clear" w:color="auto" w:fill="FFFFFF"/>
        </w:rPr>
        <w:t xml:space="preserve"> recognises the representative legitimacy of common room representatives as the primary representatives </w:t>
      </w:r>
      <w:r w:rsidR="00285489" w:rsidRPr="007571C7">
        <w:rPr>
          <w:rStyle w:val="normaltextrun"/>
          <w:rFonts w:ascii="Calibri" w:eastAsia="Calibri" w:hAnsi="Calibri" w:cs="Calibri"/>
          <w:color w:val="000000"/>
          <w:sz w:val="22"/>
          <w:szCs w:val="22"/>
          <w:shd w:val="clear" w:color="auto" w:fill="FFFFFF"/>
        </w:rPr>
        <w:t>of</w:t>
      </w:r>
      <w:r w:rsidR="006817E9" w:rsidRPr="007571C7">
        <w:rPr>
          <w:rStyle w:val="normaltextrun"/>
          <w:rFonts w:ascii="Calibri" w:eastAsia="Calibri" w:hAnsi="Calibri" w:cs="Calibri"/>
          <w:color w:val="000000"/>
          <w:sz w:val="22"/>
          <w:szCs w:val="22"/>
          <w:shd w:val="clear" w:color="auto" w:fill="FFFFFF"/>
        </w:rPr>
        <w:t xml:space="preserve"> their respective common rooms</w:t>
      </w:r>
      <w:r w:rsidR="00285489" w:rsidRPr="007571C7">
        <w:rPr>
          <w:rStyle w:val="normaltextrun"/>
          <w:rFonts w:ascii="Calibri" w:eastAsia="Calibri" w:hAnsi="Calibri" w:cs="Calibri"/>
          <w:color w:val="000000"/>
          <w:sz w:val="22"/>
          <w:szCs w:val="22"/>
          <w:shd w:val="clear" w:color="auto" w:fill="FFFFFF"/>
        </w:rPr>
        <w:t xml:space="preserve"> within their respective colleges</w:t>
      </w:r>
      <w:r w:rsidR="006817E9" w:rsidRPr="007571C7">
        <w:rPr>
          <w:rStyle w:val="normaltextrun"/>
          <w:rFonts w:ascii="Calibri" w:eastAsia="Calibri" w:hAnsi="Calibri" w:cs="Calibri"/>
          <w:color w:val="000000"/>
          <w:sz w:val="22"/>
          <w:szCs w:val="22"/>
          <w:shd w:val="clear" w:color="auto" w:fill="FFFFFF"/>
        </w:rPr>
        <w:t>.</w:t>
      </w:r>
    </w:p>
    <w:p w14:paraId="1A8E3A95" w14:textId="2060D499" w:rsidR="00F17900" w:rsidRPr="007571C7" w:rsidRDefault="11C5E044" w:rsidP="1C5A147A">
      <w:pPr>
        <w:pStyle w:val="ListParagraph"/>
        <w:numPr>
          <w:ilvl w:val="0"/>
          <w:numId w:val="24"/>
        </w:numPr>
        <w:spacing w:after="0"/>
        <w:ind w:left="709" w:hanging="709"/>
        <w:rPr>
          <w:rFonts w:ascii="Calibri" w:eastAsia="Calibri" w:hAnsi="Calibri" w:cs="Calibri"/>
          <w:sz w:val="22"/>
          <w:szCs w:val="22"/>
        </w:rPr>
      </w:pPr>
      <w:r w:rsidRPr="007571C7">
        <w:rPr>
          <w:rFonts w:ascii="Calibri" w:eastAsia="Calibri" w:hAnsi="Calibri" w:cs="Calibri"/>
          <w:sz w:val="22"/>
          <w:szCs w:val="22"/>
        </w:rPr>
        <w:t xml:space="preserve">The Conference of Common Rooms is a forum for </w:t>
      </w:r>
      <w:r w:rsidR="00E305D4" w:rsidRPr="007571C7">
        <w:rPr>
          <w:rFonts w:ascii="Calibri" w:eastAsia="Calibri" w:hAnsi="Calibri" w:cs="Calibri"/>
          <w:sz w:val="22"/>
          <w:szCs w:val="22"/>
        </w:rPr>
        <w:t>c</w:t>
      </w:r>
      <w:r w:rsidRPr="007571C7">
        <w:rPr>
          <w:rFonts w:ascii="Calibri" w:eastAsia="Calibri" w:hAnsi="Calibri" w:cs="Calibri"/>
          <w:sz w:val="22"/>
          <w:szCs w:val="22"/>
        </w:rPr>
        <w:t xml:space="preserve">ommon </w:t>
      </w:r>
      <w:r w:rsidR="00E305D4" w:rsidRPr="007571C7">
        <w:rPr>
          <w:rFonts w:ascii="Calibri" w:eastAsia="Calibri" w:hAnsi="Calibri" w:cs="Calibri"/>
          <w:sz w:val="22"/>
          <w:szCs w:val="22"/>
        </w:rPr>
        <w:t>r</w:t>
      </w:r>
      <w:r w:rsidRPr="007571C7">
        <w:rPr>
          <w:rFonts w:ascii="Calibri" w:eastAsia="Calibri" w:hAnsi="Calibri" w:cs="Calibri"/>
          <w:sz w:val="22"/>
          <w:szCs w:val="22"/>
        </w:rPr>
        <w:t>ooms to deal with matters of shared interest and common purpose, and</w:t>
      </w:r>
      <w:r w:rsidR="0435E4C9" w:rsidRPr="007571C7">
        <w:rPr>
          <w:rFonts w:ascii="Calibri" w:eastAsia="Calibri" w:hAnsi="Calibri" w:cs="Calibri"/>
          <w:sz w:val="22"/>
          <w:szCs w:val="22"/>
        </w:rPr>
        <w:t xml:space="preserve"> </w:t>
      </w:r>
      <w:r w:rsidRPr="007571C7">
        <w:rPr>
          <w:rFonts w:ascii="Calibri" w:eastAsia="Calibri" w:hAnsi="Calibri" w:cs="Calibri"/>
          <w:sz w:val="22"/>
          <w:szCs w:val="22"/>
        </w:rPr>
        <w:t>the primary democratic mechanism for student voice across the collegiate university</w:t>
      </w:r>
      <w:r w:rsidR="075A653B" w:rsidRPr="007571C7">
        <w:rPr>
          <w:rFonts w:ascii="Calibri" w:eastAsia="Calibri" w:hAnsi="Calibri" w:cs="Calibri"/>
          <w:sz w:val="22"/>
          <w:szCs w:val="22"/>
        </w:rPr>
        <w:t>.</w:t>
      </w:r>
    </w:p>
    <w:p w14:paraId="063D4E99" w14:textId="26295428" w:rsidR="00026035" w:rsidRPr="007571C7" w:rsidRDefault="11C5E044" w:rsidP="1C5A147A">
      <w:pPr>
        <w:pStyle w:val="ListParagraph"/>
        <w:numPr>
          <w:ilvl w:val="0"/>
          <w:numId w:val="24"/>
        </w:numPr>
        <w:spacing w:after="0"/>
        <w:ind w:left="709" w:hanging="709"/>
        <w:rPr>
          <w:rFonts w:ascii="Calibri" w:eastAsia="Calibri" w:hAnsi="Calibri" w:cs="Calibri"/>
          <w:sz w:val="22"/>
          <w:szCs w:val="22"/>
        </w:rPr>
      </w:pPr>
      <w:r w:rsidRPr="007571C7">
        <w:rPr>
          <w:rFonts w:ascii="Calibri" w:eastAsia="Calibri" w:hAnsi="Calibri" w:cs="Calibri"/>
          <w:sz w:val="22"/>
          <w:szCs w:val="22"/>
        </w:rPr>
        <w:t xml:space="preserve">Conference shall </w:t>
      </w:r>
      <w:r w:rsidR="00BD6F05" w:rsidRPr="007571C7">
        <w:rPr>
          <w:rFonts w:ascii="Calibri" w:eastAsia="Calibri" w:hAnsi="Calibri" w:cs="Calibri"/>
          <w:bCs/>
          <w:sz w:val="22"/>
          <w:szCs w:val="22"/>
        </w:rPr>
        <w:t>provide a democratic space to</w:t>
      </w:r>
      <w:r w:rsidR="00026035" w:rsidRPr="007571C7">
        <w:rPr>
          <w:rFonts w:ascii="Calibri" w:eastAsia="Calibri" w:hAnsi="Calibri" w:cs="Calibri"/>
          <w:bCs/>
          <w:sz w:val="22"/>
          <w:szCs w:val="22"/>
        </w:rPr>
        <w:t>:</w:t>
      </w:r>
    </w:p>
    <w:p w14:paraId="4D142212" w14:textId="080FF368" w:rsidR="00F17900" w:rsidRPr="007571C7" w:rsidRDefault="004F144E" w:rsidP="1C5A147A">
      <w:pPr>
        <w:pStyle w:val="ListParagraph"/>
        <w:numPr>
          <w:ilvl w:val="0"/>
          <w:numId w:val="27"/>
        </w:numPr>
        <w:spacing w:after="0" w:line="278" w:lineRule="auto"/>
        <w:ind w:left="1560" w:hanging="850"/>
        <w:rPr>
          <w:rFonts w:ascii="Calibri" w:eastAsia="Calibri" w:hAnsi="Calibri" w:cs="Calibri"/>
          <w:sz w:val="22"/>
          <w:szCs w:val="22"/>
        </w:rPr>
      </w:pPr>
      <w:r w:rsidRPr="007571C7">
        <w:rPr>
          <w:rFonts w:ascii="Calibri" w:eastAsia="Calibri" w:hAnsi="Calibri" w:cs="Calibri"/>
          <w:sz w:val="22"/>
          <w:szCs w:val="22"/>
        </w:rPr>
        <w:t>Build a collective voice between the</w:t>
      </w:r>
      <w:r w:rsidR="00F17900" w:rsidRPr="007571C7">
        <w:rPr>
          <w:rFonts w:ascii="Calibri" w:eastAsia="Calibri" w:hAnsi="Calibri" w:cs="Calibri"/>
          <w:sz w:val="22"/>
          <w:szCs w:val="22"/>
        </w:rPr>
        <w:t xml:space="preserve"> Officers of the Students’ Union (as defined in </w:t>
      </w:r>
      <w:r w:rsidR="005447D4" w:rsidRPr="007571C7">
        <w:rPr>
          <w:rFonts w:ascii="Calibri" w:eastAsia="Calibri" w:hAnsi="Calibri" w:cs="Calibri"/>
          <w:sz w:val="22"/>
          <w:szCs w:val="22"/>
        </w:rPr>
        <w:t>B</w:t>
      </w:r>
      <w:r w:rsidR="00F17900" w:rsidRPr="007571C7">
        <w:rPr>
          <w:rFonts w:ascii="Calibri" w:eastAsia="Calibri" w:hAnsi="Calibri" w:cs="Calibri"/>
          <w:sz w:val="22"/>
          <w:szCs w:val="22"/>
        </w:rPr>
        <w:t>ye-</w:t>
      </w:r>
      <w:r w:rsidR="005447D4" w:rsidRPr="007571C7">
        <w:rPr>
          <w:rFonts w:ascii="Calibri" w:eastAsia="Calibri" w:hAnsi="Calibri" w:cs="Calibri"/>
          <w:sz w:val="22"/>
          <w:szCs w:val="22"/>
        </w:rPr>
        <w:t>L</w:t>
      </w:r>
      <w:r w:rsidR="00F17900" w:rsidRPr="007571C7">
        <w:rPr>
          <w:rFonts w:ascii="Calibri" w:eastAsia="Calibri" w:hAnsi="Calibri" w:cs="Calibri"/>
          <w:sz w:val="22"/>
          <w:szCs w:val="22"/>
        </w:rPr>
        <w:t xml:space="preserve">aw 3) and the </w:t>
      </w:r>
      <w:r w:rsidR="00C65D2E" w:rsidRPr="007571C7">
        <w:rPr>
          <w:rFonts w:ascii="Calibri" w:eastAsia="Calibri" w:hAnsi="Calibri" w:cs="Calibri"/>
          <w:sz w:val="22"/>
          <w:szCs w:val="22"/>
        </w:rPr>
        <w:t>representative bodies of individual common rooms</w:t>
      </w:r>
      <w:r w:rsidR="1B30E630" w:rsidRPr="007571C7">
        <w:rPr>
          <w:rFonts w:ascii="Calibri" w:eastAsia="Calibri" w:hAnsi="Calibri" w:cs="Calibri"/>
          <w:sz w:val="22"/>
          <w:szCs w:val="22"/>
        </w:rPr>
        <w:t>;</w:t>
      </w:r>
    </w:p>
    <w:p w14:paraId="5FB0E370" w14:textId="7D7CD66C" w:rsidR="00C45B33" w:rsidRPr="007571C7" w:rsidRDefault="00F764F8" w:rsidP="1C5A147A">
      <w:pPr>
        <w:pStyle w:val="ListParagraph"/>
        <w:numPr>
          <w:ilvl w:val="0"/>
          <w:numId w:val="27"/>
        </w:numPr>
        <w:spacing w:after="0" w:line="278" w:lineRule="auto"/>
        <w:ind w:left="1560" w:hanging="850"/>
        <w:rPr>
          <w:rFonts w:ascii="Calibri" w:eastAsia="Calibri" w:hAnsi="Calibri" w:cs="Calibri"/>
          <w:sz w:val="22"/>
          <w:szCs w:val="22"/>
        </w:rPr>
      </w:pPr>
      <w:r w:rsidRPr="007571C7">
        <w:rPr>
          <w:rFonts w:ascii="Calibri" w:eastAsia="Calibri" w:hAnsi="Calibri" w:cs="Calibri"/>
          <w:sz w:val="22"/>
          <w:szCs w:val="22"/>
        </w:rPr>
        <w:t xml:space="preserve">Gather the views of students and </w:t>
      </w:r>
      <w:r w:rsidR="00BD6F05" w:rsidRPr="007571C7">
        <w:rPr>
          <w:rFonts w:ascii="Calibri" w:eastAsia="Calibri" w:hAnsi="Calibri" w:cs="Calibri"/>
          <w:sz w:val="22"/>
          <w:szCs w:val="22"/>
        </w:rPr>
        <w:t>determine positions deemed to be representative of wider students</w:t>
      </w:r>
      <w:r w:rsidR="00026035" w:rsidRPr="007571C7">
        <w:rPr>
          <w:rFonts w:ascii="Calibri" w:eastAsia="Calibri" w:hAnsi="Calibri" w:cs="Calibri"/>
          <w:sz w:val="22"/>
          <w:szCs w:val="22"/>
        </w:rPr>
        <w:t xml:space="preserve"> at the University of Oxford</w:t>
      </w:r>
      <w:r w:rsidR="0E5278DD" w:rsidRPr="007571C7">
        <w:rPr>
          <w:rFonts w:ascii="Calibri" w:eastAsia="Calibri" w:hAnsi="Calibri" w:cs="Calibri"/>
          <w:sz w:val="22"/>
          <w:szCs w:val="22"/>
        </w:rPr>
        <w:t>;</w:t>
      </w:r>
    </w:p>
    <w:p w14:paraId="7A95410F" w14:textId="76903936" w:rsidR="00BD4BD6" w:rsidRPr="007571C7" w:rsidRDefault="4E71AA53" w:rsidP="1C5A147A">
      <w:pPr>
        <w:pStyle w:val="ListParagraph"/>
        <w:numPr>
          <w:ilvl w:val="0"/>
          <w:numId w:val="27"/>
        </w:numPr>
        <w:spacing w:after="0" w:line="278" w:lineRule="auto"/>
        <w:ind w:left="1560" w:hanging="850"/>
        <w:rPr>
          <w:rFonts w:ascii="Calibri" w:eastAsia="Calibri" w:hAnsi="Calibri" w:cs="Calibri"/>
          <w:sz w:val="22"/>
          <w:szCs w:val="22"/>
        </w:rPr>
      </w:pPr>
      <w:r w:rsidRPr="007571C7">
        <w:rPr>
          <w:rFonts w:ascii="Calibri" w:eastAsia="Calibri" w:hAnsi="Calibri" w:cs="Calibri"/>
          <w:sz w:val="22"/>
          <w:szCs w:val="22"/>
        </w:rPr>
        <w:t>Provide</w:t>
      </w:r>
      <w:r w:rsidR="02F3F049" w:rsidRPr="007571C7">
        <w:rPr>
          <w:rFonts w:ascii="Calibri" w:eastAsia="Calibri" w:hAnsi="Calibri" w:cs="Calibri"/>
          <w:sz w:val="22"/>
          <w:szCs w:val="22"/>
        </w:rPr>
        <w:t xml:space="preserve"> </w:t>
      </w:r>
      <w:r w:rsidR="5A1C893F" w:rsidRPr="007571C7">
        <w:rPr>
          <w:rFonts w:ascii="Calibri" w:eastAsia="Calibri" w:hAnsi="Calibri" w:cs="Calibri"/>
          <w:sz w:val="22"/>
          <w:szCs w:val="22"/>
        </w:rPr>
        <w:t xml:space="preserve">student-led </w:t>
      </w:r>
      <w:r w:rsidRPr="007571C7">
        <w:rPr>
          <w:rFonts w:ascii="Calibri" w:eastAsia="Calibri" w:hAnsi="Calibri" w:cs="Calibri"/>
          <w:sz w:val="22"/>
          <w:szCs w:val="22"/>
        </w:rPr>
        <w:t xml:space="preserve">direction for </w:t>
      </w:r>
      <w:r w:rsidR="02F3F049" w:rsidRPr="007571C7">
        <w:rPr>
          <w:rFonts w:ascii="Calibri" w:eastAsia="Calibri" w:hAnsi="Calibri" w:cs="Calibri"/>
          <w:sz w:val="22"/>
          <w:szCs w:val="22"/>
        </w:rPr>
        <w:t xml:space="preserve">the </w:t>
      </w:r>
      <w:r w:rsidR="7E0E671C" w:rsidRPr="007571C7">
        <w:rPr>
          <w:rFonts w:ascii="Calibri" w:eastAsia="Calibri" w:hAnsi="Calibri" w:cs="Calibri"/>
          <w:sz w:val="22"/>
          <w:szCs w:val="22"/>
        </w:rPr>
        <w:t>Students’ Union</w:t>
      </w:r>
      <w:r w:rsidR="6EBC4777" w:rsidRPr="007571C7">
        <w:rPr>
          <w:rFonts w:ascii="Calibri" w:eastAsia="Calibri" w:hAnsi="Calibri" w:cs="Calibri"/>
          <w:sz w:val="22"/>
          <w:szCs w:val="22"/>
        </w:rPr>
        <w:t xml:space="preserve"> work</w:t>
      </w:r>
      <w:r w:rsidR="0ECFCE6E" w:rsidRPr="007571C7">
        <w:rPr>
          <w:rFonts w:ascii="Calibri" w:eastAsia="Calibri" w:hAnsi="Calibri" w:cs="Calibri"/>
          <w:sz w:val="22"/>
          <w:szCs w:val="22"/>
        </w:rPr>
        <w:t>;</w:t>
      </w:r>
    </w:p>
    <w:p w14:paraId="5F5343DB" w14:textId="1C4E9C28" w:rsidR="00F764F8" w:rsidRPr="007571C7" w:rsidRDefault="004F144E" w:rsidP="1C5A147A">
      <w:pPr>
        <w:pStyle w:val="ListParagraph"/>
        <w:numPr>
          <w:ilvl w:val="0"/>
          <w:numId w:val="27"/>
        </w:numPr>
        <w:spacing w:after="0" w:line="278" w:lineRule="auto"/>
        <w:ind w:left="1560" w:hanging="850"/>
        <w:rPr>
          <w:rFonts w:ascii="Calibri" w:eastAsia="Calibri" w:hAnsi="Calibri" w:cs="Calibri"/>
          <w:sz w:val="22"/>
          <w:szCs w:val="22"/>
        </w:rPr>
      </w:pPr>
      <w:r w:rsidRPr="007571C7">
        <w:rPr>
          <w:rFonts w:ascii="Calibri" w:eastAsia="Calibri" w:hAnsi="Calibri" w:cs="Calibri"/>
          <w:sz w:val="22"/>
          <w:szCs w:val="22"/>
        </w:rPr>
        <w:t>Discuss,</w:t>
      </w:r>
      <w:r w:rsidR="002D0286" w:rsidRPr="007571C7">
        <w:rPr>
          <w:rFonts w:ascii="Calibri" w:eastAsia="Calibri" w:hAnsi="Calibri" w:cs="Calibri"/>
          <w:sz w:val="22"/>
          <w:szCs w:val="22"/>
        </w:rPr>
        <w:t xml:space="preserve"> consult and receive reports on</w:t>
      </w:r>
      <w:r w:rsidR="2C7964C4" w:rsidRPr="007571C7">
        <w:rPr>
          <w:rFonts w:ascii="Calibri" w:eastAsia="Calibri" w:hAnsi="Calibri" w:cs="Calibri"/>
          <w:sz w:val="22"/>
          <w:szCs w:val="22"/>
        </w:rPr>
        <w:t xml:space="preserve"> the representative work of the</w:t>
      </w:r>
      <w:r w:rsidR="595ECFBC" w:rsidRPr="007571C7">
        <w:rPr>
          <w:rFonts w:ascii="Calibri" w:eastAsia="Calibri" w:hAnsi="Calibri" w:cs="Calibri"/>
          <w:sz w:val="22"/>
          <w:szCs w:val="22"/>
        </w:rPr>
        <w:t xml:space="preserve"> Officers of the </w:t>
      </w:r>
      <w:r w:rsidR="00E1701B" w:rsidRPr="007571C7">
        <w:rPr>
          <w:rFonts w:ascii="Calibri" w:eastAsia="Calibri" w:hAnsi="Calibri" w:cs="Calibri"/>
          <w:sz w:val="22"/>
          <w:szCs w:val="22"/>
        </w:rPr>
        <w:t>Students’ Union</w:t>
      </w:r>
      <w:r w:rsidR="39C30F7D" w:rsidRPr="007571C7">
        <w:rPr>
          <w:rFonts w:ascii="Calibri" w:eastAsia="Calibri" w:hAnsi="Calibri" w:cs="Calibri"/>
          <w:sz w:val="22"/>
          <w:szCs w:val="22"/>
        </w:rPr>
        <w:t xml:space="preserve"> (as defined by Bye-Law 3) </w:t>
      </w:r>
      <w:r w:rsidR="25AC9041" w:rsidRPr="007571C7">
        <w:rPr>
          <w:rFonts w:ascii="Calibri" w:eastAsia="Calibri" w:hAnsi="Calibri" w:cs="Calibri"/>
          <w:sz w:val="22"/>
          <w:szCs w:val="22"/>
        </w:rPr>
        <w:t>and the wider Trustee Board</w:t>
      </w:r>
      <w:r w:rsidR="76CD9CC8" w:rsidRPr="007571C7">
        <w:rPr>
          <w:rFonts w:ascii="Calibri" w:eastAsia="Calibri" w:hAnsi="Calibri" w:cs="Calibri"/>
          <w:sz w:val="22"/>
          <w:szCs w:val="22"/>
        </w:rPr>
        <w:t>.</w:t>
      </w:r>
    </w:p>
    <w:p w14:paraId="1A4A26BE" w14:textId="2FC82B30" w:rsidR="11C5E044" w:rsidRPr="007571C7" w:rsidRDefault="11C5E044" w:rsidP="00C720A9">
      <w:pPr>
        <w:pStyle w:val="ListParagraph"/>
        <w:spacing w:after="0"/>
        <w:ind w:left="709" w:hanging="709"/>
        <w:rPr>
          <w:rFonts w:ascii="Calibri" w:eastAsia="Calibri" w:hAnsi="Calibri" w:cs="Calibri"/>
          <w:color w:val="000000" w:themeColor="text1"/>
          <w:sz w:val="22"/>
          <w:szCs w:val="22"/>
        </w:rPr>
      </w:pPr>
    </w:p>
    <w:p w14:paraId="4651B61A" w14:textId="03FB20D2" w:rsidR="11C5E044" w:rsidRPr="007571C7" w:rsidRDefault="19C17CC9" w:rsidP="00C720A9">
      <w:pPr>
        <w:spacing w:after="0"/>
        <w:ind w:left="709" w:hanging="709"/>
        <w:rPr>
          <w:rFonts w:ascii="Calibri" w:eastAsia="Calibri" w:hAnsi="Calibri" w:cs="Calibri"/>
          <w:b/>
          <w:bCs/>
          <w:color w:val="000000" w:themeColor="text1"/>
          <w:sz w:val="22"/>
          <w:szCs w:val="22"/>
        </w:rPr>
      </w:pPr>
      <w:r w:rsidRPr="007571C7">
        <w:rPr>
          <w:rFonts w:ascii="Calibri" w:eastAsia="Calibri" w:hAnsi="Calibri" w:cs="Calibri"/>
          <w:b/>
          <w:bCs/>
          <w:color w:val="000000" w:themeColor="text1"/>
          <w:sz w:val="22"/>
          <w:szCs w:val="22"/>
        </w:rPr>
        <w:t xml:space="preserve">MEMBERSHIP </w:t>
      </w:r>
    </w:p>
    <w:p w14:paraId="773DFDA6" w14:textId="55ED3ECB" w:rsidR="6BD9DAE6" w:rsidRPr="007571C7" w:rsidRDefault="3C16D575" w:rsidP="00C720A9">
      <w:pPr>
        <w:pStyle w:val="ListParagraph"/>
        <w:numPr>
          <w:ilvl w:val="0"/>
          <w:numId w:val="24"/>
        </w:numPr>
        <w:spacing w:after="0"/>
        <w:ind w:left="709" w:hanging="709"/>
        <w:rPr>
          <w:rFonts w:ascii="Calibri" w:eastAsia="Calibri" w:hAnsi="Calibri" w:cs="Calibri"/>
          <w:sz w:val="22"/>
          <w:szCs w:val="22"/>
        </w:rPr>
      </w:pPr>
      <w:r w:rsidRPr="007571C7">
        <w:rPr>
          <w:rFonts w:ascii="Calibri" w:eastAsia="Calibri" w:hAnsi="Calibri" w:cs="Calibri"/>
          <w:sz w:val="22"/>
          <w:szCs w:val="22"/>
        </w:rPr>
        <w:t xml:space="preserve">The members of Conference of Common Rooms shall be each </w:t>
      </w:r>
      <w:r w:rsidR="69AC6B46" w:rsidRPr="007571C7">
        <w:rPr>
          <w:rFonts w:ascii="Calibri" w:eastAsia="Calibri" w:hAnsi="Calibri" w:cs="Calibri"/>
          <w:sz w:val="22"/>
          <w:szCs w:val="22"/>
        </w:rPr>
        <w:t>c</w:t>
      </w:r>
      <w:r w:rsidRPr="007571C7">
        <w:rPr>
          <w:rFonts w:ascii="Calibri" w:eastAsia="Calibri" w:hAnsi="Calibri" w:cs="Calibri"/>
          <w:sz w:val="22"/>
          <w:szCs w:val="22"/>
        </w:rPr>
        <w:t xml:space="preserve">ommon </w:t>
      </w:r>
      <w:r w:rsidR="69AC6B46" w:rsidRPr="007571C7">
        <w:rPr>
          <w:rFonts w:ascii="Calibri" w:eastAsia="Calibri" w:hAnsi="Calibri" w:cs="Calibri"/>
          <w:sz w:val="22"/>
          <w:szCs w:val="22"/>
        </w:rPr>
        <w:t>r</w:t>
      </w:r>
      <w:r w:rsidRPr="007571C7">
        <w:rPr>
          <w:rFonts w:ascii="Calibri" w:eastAsia="Calibri" w:hAnsi="Calibri" w:cs="Calibri"/>
          <w:sz w:val="22"/>
          <w:szCs w:val="22"/>
        </w:rPr>
        <w:t>oom</w:t>
      </w:r>
      <w:r w:rsidR="69AC6B46" w:rsidRPr="007571C7">
        <w:rPr>
          <w:rFonts w:ascii="Calibri" w:eastAsia="Calibri" w:hAnsi="Calibri" w:cs="Calibri"/>
          <w:sz w:val="22"/>
          <w:szCs w:val="22"/>
        </w:rPr>
        <w:t xml:space="preserve"> with Junior/Student Members</w:t>
      </w:r>
      <w:r w:rsidR="0343A40B" w:rsidRPr="007571C7">
        <w:rPr>
          <w:rFonts w:ascii="Calibri" w:eastAsia="Calibri" w:hAnsi="Calibri" w:cs="Calibri"/>
          <w:sz w:val="22"/>
          <w:szCs w:val="22"/>
        </w:rPr>
        <w:t xml:space="preserve"> of the University of Oxford</w:t>
      </w:r>
      <w:r w:rsidR="73D2BEBF" w:rsidRPr="007571C7">
        <w:rPr>
          <w:rFonts w:ascii="Calibri" w:eastAsia="Calibri" w:hAnsi="Calibri" w:cs="Calibri"/>
          <w:sz w:val="22"/>
          <w:szCs w:val="22"/>
        </w:rPr>
        <w:t>.</w:t>
      </w:r>
    </w:p>
    <w:p w14:paraId="52B48C3A" w14:textId="7EA9BC74" w:rsidR="11C5E044" w:rsidRPr="007571C7" w:rsidRDefault="11C5E044" w:rsidP="00C720A9">
      <w:pPr>
        <w:pStyle w:val="ListParagraph"/>
        <w:numPr>
          <w:ilvl w:val="0"/>
          <w:numId w:val="24"/>
        </w:numPr>
        <w:spacing w:after="0"/>
        <w:ind w:left="709" w:hanging="709"/>
        <w:rPr>
          <w:rFonts w:ascii="Calibri" w:eastAsia="Calibri" w:hAnsi="Calibri" w:cs="Calibri"/>
          <w:sz w:val="22"/>
          <w:szCs w:val="22"/>
        </w:rPr>
      </w:pPr>
      <w:r w:rsidRPr="007571C7">
        <w:rPr>
          <w:rFonts w:ascii="Calibri" w:eastAsia="Calibri" w:hAnsi="Calibri" w:cs="Calibri"/>
          <w:sz w:val="22"/>
          <w:szCs w:val="22"/>
        </w:rPr>
        <w:t>The voting membership of the Conference of Common Rooms shall consist of:</w:t>
      </w:r>
    </w:p>
    <w:p w14:paraId="04CA9DA7" w14:textId="27512EB8" w:rsidR="6D978056" w:rsidRPr="007571C7" w:rsidRDefault="498686BA" w:rsidP="7AAA4080">
      <w:pPr>
        <w:pStyle w:val="ListParagraph"/>
        <w:numPr>
          <w:ilvl w:val="1"/>
          <w:numId w:val="24"/>
        </w:numPr>
        <w:spacing w:after="0"/>
        <w:ind w:left="1560" w:hanging="850"/>
        <w:rPr>
          <w:rFonts w:ascii="Calibri" w:eastAsia="Calibri" w:hAnsi="Calibri" w:cs="Calibri"/>
          <w:sz w:val="22"/>
          <w:szCs w:val="22"/>
        </w:rPr>
      </w:pPr>
      <w:r w:rsidRPr="007571C7">
        <w:rPr>
          <w:rFonts w:ascii="Calibri" w:eastAsia="Calibri" w:hAnsi="Calibri" w:cs="Calibri"/>
          <w:sz w:val="22"/>
          <w:szCs w:val="22"/>
        </w:rPr>
        <w:t xml:space="preserve">One </w:t>
      </w:r>
      <w:r w:rsidR="537B96F5" w:rsidRPr="007571C7">
        <w:rPr>
          <w:rFonts w:ascii="Calibri" w:eastAsia="Calibri" w:hAnsi="Calibri" w:cs="Calibri"/>
          <w:sz w:val="22"/>
          <w:szCs w:val="22"/>
        </w:rPr>
        <w:t xml:space="preserve">Conference </w:t>
      </w:r>
      <w:r w:rsidRPr="007571C7">
        <w:rPr>
          <w:rFonts w:ascii="Calibri" w:eastAsia="Calibri" w:hAnsi="Calibri" w:cs="Calibri"/>
          <w:sz w:val="22"/>
          <w:szCs w:val="22"/>
        </w:rPr>
        <w:t>member nominated by each of the</w:t>
      </w:r>
      <w:r w:rsidR="2BC7DBFB" w:rsidRPr="007571C7">
        <w:rPr>
          <w:rFonts w:ascii="Calibri" w:eastAsia="Calibri" w:hAnsi="Calibri" w:cs="Calibri"/>
          <w:sz w:val="22"/>
          <w:szCs w:val="22"/>
        </w:rPr>
        <w:t xml:space="preserve"> common rooms </w:t>
      </w:r>
      <w:r w:rsidR="78214BFD" w:rsidRPr="007571C7">
        <w:rPr>
          <w:rFonts w:ascii="Calibri" w:eastAsia="Calibri" w:hAnsi="Calibri" w:cs="Calibri"/>
          <w:sz w:val="22"/>
          <w:szCs w:val="22"/>
        </w:rPr>
        <w:t>operating at each College, Society and Perman</w:t>
      </w:r>
      <w:r w:rsidR="225D7176" w:rsidRPr="007571C7">
        <w:rPr>
          <w:rFonts w:ascii="Calibri" w:eastAsia="Calibri" w:hAnsi="Calibri" w:cs="Calibri"/>
          <w:sz w:val="22"/>
          <w:szCs w:val="22"/>
        </w:rPr>
        <w:t>ent Private Hall (</w:t>
      </w:r>
      <w:r w:rsidR="0C6E55C7" w:rsidRPr="007571C7">
        <w:rPr>
          <w:rFonts w:ascii="Calibri" w:eastAsia="Calibri" w:hAnsi="Calibri" w:cs="Calibri"/>
          <w:sz w:val="22"/>
          <w:szCs w:val="22"/>
        </w:rPr>
        <w:t>by their meaning and definition by</w:t>
      </w:r>
      <w:r w:rsidR="225D7176" w:rsidRPr="007571C7">
        <w:rPr>
          <w:rFonts w:ascii="Calibri" w:eastAsia="Calibri" w:hAnsi="Calibri" w:cs="Calibri"/>
          <w:sz w:val="22"/>
          <w:szCs w:val="22"/>
        </w:rPr>
        <w:t xml:space="preserve"> University Statute V) of the University of Oxford.</w:t>
      </w:r>
      <w:r w:rsidR="67354808" w:rsidRPr="007571C7">
        <w:rPr>
          <w:rFonts w:ascii="Calibri" w:eastAsia="Calibri" w:hAnsi="Calibri" w:cs="Calibri"/>
          <w:sz w:val="22"/>
          <w:szCs w:val="22"/>
        </w:rPr>
        <w:t xml:space="preserve"> </w:t>
      </w:r>
    </w:p>
    <w:p w14:paraId="3A35107D" w14:textId="72096A99" w:rsidR="6D978056" w:rsidRPr="007571C7" w:rsidRDefault="6D978056" w:rsidP="7AAA4080">
      <w:pPr>
        <w:pStyle w:val="ListParagraph"/>
        <w:numPr>
          <w:ilvl w:val="1"/>
          <w:numId w:val="24"/>
        </w:numPr>
        <w:spacing w:after="0"/>
        <w:ind w:left="1560" w:hanging="850"/>
        <w:rPr>
          <w:rFonts w:ascii="Calibri" w:eastAsia="Calibri" w:hAnsi="Calibri" w:cs="Calibri"/>
          <w:sz w:val="22"/>
          <w:szCs w:val="22"/>
        </w:rPr>
      </w:pPr>
      <w:r w:rsidRPr="007571C7">
        <w:rPr>
          <w:rFonts w:ascii="Calibri" w:eastAsia="Calibri" w:hAnsi="Calibri" w:cs="Calibri"/>
          <w:sz w:val="22"/>
          <w:szCs w:val="22"/>
        </w:rPr>
        <w:t xml:space="preserve">Each common room shall nominate their </w:t>
      </w:r>
      <w:r w:rsidR="0031001C" w:rsidRPr="007571C7">
        <w:rPr>
          <w:rFonts w:ascii="Calibri" w:eastAsia="Calibri" w:hAnsi="Calibri" w:cs="Calibri"/>
          <w:sz w:val="22"/>
          <w:szCs w:val="22"/>
        </w:rPr>
        <w:t>P</w:t>
      </w:r>
      <w:r w:rsidRPr="007571C7">
        <w:rPr>
          <w:rFonts w:ascii="Calibri" w:eastAsia="Calibri" w:hAnsi="Calibri" w:cs="Calibri"/>
          <w:sz w:val="22"/>
          <w:szCs w:val="22"/>
        </w:rPr>
        <w:t xml:space="preserve">resident </w:t>
      </w:r>
      <w:r w:rsidR="0031001C" w:rsidRPr="007571C7">
        <w:rPr>
          <w:rFonts w:ascii="Calibri" w:eastAsia="Calibri" w:hAnsi="Calibri" w:cs="Calibri"/>
          <w:sz w:val="22"/>
          <w:szCs w:val="22"/>
        </w:rPr>
        <w:t>to represent the</w:t>
      </w:r>
      <w:r w:rsidRPr="007571C7">
        <w:rPr>
          <w:rFonts w:ascii="Calibri" w:eastAsia="Calibri" w:hAnsi="Calibri" w:cs="Calibri"/>
          <w:sz w:val="22"/>
          <w:szCs w:val="22"/>
        </w:rPr>
        <w:t xml:space="preserve"> </w:t>
      </w:r>
      <w:r w:rsidR="00F73956" w:rsidRPr="007571C7">
        <w:rPr>
          <w:rFonts w:ascii="Calibri" w:eastAsia="Calibri" w:hAnsi="Calibri" w:cs="Calibri"/>
          <w:sz w:val="22"/>
          <w:szCs w:val="22"/>
        </w:rPr>
        <w:t xml:space="preserve">Conference </w:t>
      </w:r>
      <w:r w:rsidRPr="007571C7">
        <w:rPr>
          <w:rFonts w:ascii="Calibri" w:eastAsia="Calibri" w:hAnsi="Calibri" w:cs="Calibri"/>
          <w:sz w:val="22"/>
          <w:szCs w:val="22"/>
        </w:rPr>
        <w:t xml:space="preserve">member by </w:t>
      </w:r>
      <w:r w:rsidR="0C12A46C" w:rsidRPr="007571C7">
        <w:rPr>
          <w:rFonts w:ascii="Calibri" w:eastAsia="Calibri" w:hAnsi="Calibri" w:cs="Calibri"/>
          <w:sz w:val="22"/>
          <w:szCs w:val="22"/>
        </w:rPr>
        <w:t>default but</w:t>
      </w:r>
      <w:r w:rsidRPr="007571C7">
        <w:rPr>
          <w:rFonts w:ascii="Calibri" w:eastAsia="Calibri" w:hAnsi="Calibri" w:cs="Calibri"/>
          <w:sz w:val="22"/>
          <w:szCs w:val="22"/>
        </w:rPr>
        <w:t xml:space="preserve"> </w:t>
      </w:r>
      <w:r w:rsidR="0E92A30E" w:rsidRPr="007571C7">
        <w:rPr>
          <w:rFonts w:ascii="Calibri" w:eastAsia="Calibri" w:hAnsi="Calibri" w:cs="Calibri"/>
          <w:sz w:val="22"/>
          <w:szCs w:val="22"/>
        </w:rPr>
        <w:t xml:space="preserve">may delegate voting rights to a proxy </w:t>
      </w:r>
      <w:r w:rsidR="00F73956" w:rsidRPr="007571C7">
        <w:rPr>
          <w:rFonts w:ascii="Calibri" w:eastAsia="Calibri" w:hAnsi="Calibri" w:cs="Calibri"/>
          <w:sz w:val="22"/>
          <w:szCs w:val="22"/>
        </w:rPr>
        <w:t xml:space="preserve">Common Room </w:t>
      </w:r>
      <w:r w:rsidR="0E92A30E" w:rsidRPr="007571C7">
        <w:rPr>
          <w:rFonts w:ascii="Calibri" w:eastAsia="Calibri" w:hAnsi="Calibri" w:cs="Calibri"/>
          <w:sz w:val="22"/>
          <w:szCs w:val="22"/>
        </w:rPr>
        <w:t>committee member by notifying the Chair of Conference of Common Rooms.</w:t>
      </w:r>
      <w:r w:rsidR="31231171" w:rsidRPr="007571C7">
        <w:rPr>
          <w:rFonts w:ascii="Calibri" w:eastAsia="Calibri" w:hAnsi="Calibri" w:cs="Calibri"/>
          <w:sz w:val="22"/>
          <w:szCs w:val="22"/>
        </w:rPr>
        <w:t xml:space="preserve"> </w:t>
      </w:r>
    </w:p>
    <w:p w14:paraId="78322DDE" w14:textId="59550A44" w:rsidR="7AAA4080" w:rsidRPr="007571C7" w:rsidRDefault="6552F5EE" w:rsidP="00F97C17">
      <w:pPr>
        <w:pStyle w:val="ListParagraph"/>
        <w:numPr>
          <w:ilvl w:val="1"/>
          <w:numId w:val="24"/>
        </w:numPr>
        <w:spacing w:after="0"/>
        <w:ind w:left="1560" w:hanging="850"/>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The person nominated to vote</w:t>
      </w:r>
      <w:r w:rsidR="322464A6" w:rsidRPr="007571C7">
        <w:rPr>
          <w:rFonts w:ascii="Calibri" w:eastAsia="Calibri" w:hAnsi="Calibri" w:cs="Calibri"/>
          <w:color w:val="000000" w:themeColor="text1"/>
          <w:sz w:val="22"/>
          <w:szCs w:val="22"/>
        </w:rPr>
        <w:t xml:space="preserve"> on behalf of the Common Room</w:t>
      </w:r>
      <w:r w:rsidRPr="007571C7">
        <w:rPr>
          <w:rFonts w:ascii="Calibri" w:eastAsia="Calibri" w:hAnsi="Calibri" w:cs="Calibri"/>
          <w:color w:val="000000" w:themeColor="text1"/>
          <w:sz w:val="22"/>
          <w:szCs w:val="22"/>
        </w:rPr>
        <w:t xml:space="preserve"> (President or otherwise) must also be a full member of the Students’ Union in accordance with </w:t>
      </w:r>
      <w:r w:rsidR="5DE32B34" w:rsidRPr="007571C7">
        <w:rPr>
          <w:rFonts w:ascii="Calibri" w:eastAsia="Calibri" w:hAnsi="Calibri" w:cs="Calibri"/>
          <w:color w:val="000000" w:themeColor="text1"/>
          <w:sz w:val="22"/>
          <w:szCs w:val="22"/>
        </w:rPr>
        <w:t>Bye-Law 1</w:t>
      </w:r>
      <w:r w:rsidRPr="007571C7">
        <w:rPr>
          <w:rFonts w:ascii="Calibri" w:eastAsia="Calibri" w:hAnsi="Calibri" w:cs="Calibri"/>
          <w:color w:val="000000" w:themeColor="text1"/>
          <w:sz w:val="22"/>
          <w:szCs w:val="22"/>
        </w:rPr>
        <w:t>.</w:t>
      </w:r>
    </w:p>
    <w:p w14:paraId="67245846" w14:textId="34D6E98A" w:rsidR="004F21A7" w:rsidRPr="007571C7" w:rsidRDefault="14FC061F" w:rsidP="00C720A9">
      <w:pPr>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sz w:val="22"/>
          <w:szCs w:val="22"/>
        </w:rPr>
        <w:t>Any student may attend, observe and speak at a meeting of Conference of Common Rooms but may not vote</w:t>
      </w:r>
      <w:r w:rsidR="3BC09B31" w:rsidRPr="007571C7">
        <w:rPr>
          <w:rFonts w:ascii="Calibri" w:eastAsia="Calibri" w:hAnsi="Calibri" w:cs="Calibri"/>
          <w:sz w:val="22"/>
          <w:szCs w:val="22"/>
        </w:rPr>
        <w:t>,</w:t>
      </w:r>
      <w:r w:rsidRPr="007571C7">
        <w:rPr>
          <w:rFonts w:ascii="Calibri" w:eastAsia="Calibri" w:hAnsi="Calibri" w:cs="Calibri"/>
          <w:sz w:val="22"/>
          <w:szCs w:val="22"/>
        </w:rPr>
        <w:t xml:space="preserve"> except in all student votes, which shall take place electronically outside of </w:t>
      </w:r>
      <w:r w:rsidR="524FCCA6" w:rsidRPr="007571C7">
        <w:rPr>
          <w:rFonts w:ascii="Calibri" w:eastAsia="Calibri" w:hAnsi="Calibri" w:cs="Calibri"/>
          <w:sz w:val="22"/>
          <w:szCs w:val="22"/>
        </w:rPr>
        <w:t xml:space="preserve">the </w:t>
      </w:r>
      <w:r w:rsidRPr="007571C7">
        <w:rPr>
          <w:rFonts w:ascii="Calibri" w:eastAsia="Calibri" w:hAnsi="Calibri" w:cs="Calibri"/>
          <w:sz w:val="22"/>
          <w:szCs w:val="22"/>
        </w:rPr>
        <w:t>Conference of Common Rooms</w:t>
      </w:r>
      <w:r w:rsidR="103CA30B" w:rsidRPr="007571C7">
        <w:rPr>
          <w:rFonts w:ascii="Calibri" w:eastAsia="Calibri" w:hAnsi="Calibri" w:cs="Calibri"/>
          <w:sz w:val="22"/>
          <w:szCs w:val="22"/>
        </w:rPr>
        <w:t>.</w:t>
      </w:r>
    </w:p>
    <w:p w14:paraId="75A12189" w14:textId="77777777" w:rsidR="004F21A7" w:rsidRPr="007571C7" w:rsidRDefault="004F21A7" w:rsidP="00C720A9">
      <w:pPr>
        <w:pStyle w:val="ListParagraph"/>
        <w:spacing w:after="0"/>
        <w:ind w:left="709" w:hanging="709"/>
        <w:rPr>
          <w:rFonts w:ascii="Calibri" w:eastAsia="Calibri" w:hAnsi="Calibri" w:cs="Calibri"/>
          <w:color w:val="000000" w:themeColor="text1"/>
          <w:sz w:val="22"/>
          <w:szCs w:val="22"/>
        </w:rPr>
      </w:pPr>
    </w:p>
    <w:p w14:paraId="5ECA9464" w14:textId="77777777" w:rsidR="004F21A7" w:rsidRPr="007571C7" w:rsidRDefault="2B31F01C" w:rsidP="00C720A9">
      <w:pPr>
        <w:spacing w:after="0"/>
        <w:ind w:left="709" w:hanging="709"/>
        <w:rPr>
          <w:rFonts w:ascii="Calibri" w:eastAsia="Calibri" w:hAnsi="Calibri" w:cs="Calibri"/>
          <w:b/>
          <w:bCs/>
          <w:color w:val="000000" w:themeColor="text1"/>
          <w:sz w:val="22"/>
          <w:szCs w:val="22"/>
        </w:rPr>
      </w:pPr>
      <w:r w:rsidRPr="007571C7">
        <w:rPr>
          <w:rFonts w:ascii="Calibri" w:eastAsia="Calibri" w:hAnsi="Calibri" w:cs="Calibri"/>
          <w:b/>
          <w:bCs/>
          <w:color w:val="000000" w:themeColor="text1"/>
          <w:sz w:val="22"/>
          <w:szCs w:val="22"/>
        </w:rPr>
        <w:t>P</w:t>
      </w:r>
      <w:r w:rsidR="368B254D" w:rsidRPr="007571C7">
        <w:rPr>
          <w:rFonts w:ascii="Calibri" w:eastAsia="Calibri" w:hAnsi="Calibri" w:cs="Calibri"/>
          <w:b/>
          <w:bCs/>
          <w:color w:val="000000" w:themeColor="text1"/>
          <w:sz w:val="22"/>
          <w:szCs w:val="22"/>
        </w:rPr>
        <w:t>OSTHOLDERS</w:t>
      </w:r>
      <w:r w:rsidR="2BC7DBFB" w:rsidRPr="007571C7">
        <w:rPr>
          <w:rFonts w:ascii="Calibri" w:eastAsia="Calibri" w:hAnsi="Calibri" w:cs="Calibri"/>
          <w:b/>
          <w:bCs/>
          <w:color w:val="000000" w:themeColor="text1"/>
          <w:sz w:val="22"/>
          <w:szCs w:val="22"/>
        </w:rPr>
        <w:t xml:space="preserve"> </w:t>
      </w:r>
    </w:p>
    <w:p w14:paraId="002F164C" w14:textId="027FA982" w:rsidR="6A39BD22" w:rsidRPr="007571C7" w:rsidRDefault="20D54942" w:rsidP="00C720A9">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sz w:val="22"/>
          <w:szCs w:val="22"/>
        </w:rPr>
        <w:t>T</w:t>
      </w:r>
      <w:r w:rsidR="0DB93D2A" w:rsidRPr="007571C7">
        <w:rPr>
          <w:rFonts w:ascii="Calibri" w:eastAsia="Calibri" w:hAnsi="Calibri" w:cs="Calibri"/>
          <w:sz w:val="22"/>
          <w:szCs w:val="22"/>
        </w:rPr>
        <w:t xml:space="preserve">he meeting shall be Chaired by </w:t>
      </w:r>
      <w:r w:rsidR="6032F91E" w:rsidRPr="007571C7">
        <w:rPr>
          <w:rFonts w:ascii="Calibri" w:eastAsia="Calibri" w:hAnsi="Calibri" w:cs="Calibri"/>
          <w:sz w:val="22"/>
          <w:szCs w:val="22"/>
        </w:rPr>
        <w:t>a Sabbatical Officer Trustee</w:t>
      </w:r>
      <w:r w:rsidR="285710DB" w:rsidRPr="007571C7">
        <w:rPr>
          <w:rFonts w:ascii="Calibri" w:eastAsia="Calibri" w:hAnsi="Calibri" w:cs="Calibri"/>
          <w:color w:val="000000" w:themeColor="text1"/>
          <w:sz w:val="22"/>
          <w:szCs w:val="22"/>
        </w:rPr>
        <w:t>.</w:t>
      </w:r>
    </w:p>
    <w:p w14:paraId="286D0021" w14:textId="2199DA38" w:rsidR="00C720A9" w:rsidRPr="007571C7" w:rsidRDefault="11A2312E" w:rsidP="0E009B74">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T</w:t>
      </w:r>
      <w:r w:rsidR="31F7ED44" w:rsidRPr="007571C7">
        <w:rPr>
          <w:rFonts w:ascii="Calibri" w:eastAsia="Calibri" w:hAnsi="Calibri" w:cs="Calibri"/>
          <w:color w:val="000000" w:themeColor="text1"/>
          <w:sz w:val="22"/>
          <w:szCs w:val="22"/>
        </w:rPr>
        <w:t xml:space="preserve">here shall be an MCR </w:t>
      </w:r>
      <w:r w:rsidR="04F999E3" w:rsidRPr="007571C7">
        <w:rPr>
          <w:rFonts w:ascii="Calibri" w:eastAsia="Calibri" w:hAnsi="Calibri" w:cs="Calibri"/>
          <w:color w:val="000000" w:themeColor="text1"/>
          <w:sz w:val="22"/>
          <w:szCs w:val="22"/>
        </w:rPr>
        <w:t xml:space="preserve">Deputy Chair </w:t>
      </w:r>
      <w:r w:rsidR="31F7ED44" w:rsidRPr="007571C7">
        <w:rPr>
          <w:rFonts w:ascii="Calibri" w:eastAsia="Calibri" w:hAnsi="Calibri" w:cs="Calibri"/>
          <w:color w:val="000000" w:themeColor="text1"/>
          <w:sz w:val="22"/>
          <w:szCs w:val="22"/>
        </w:rPr>
        <w:t xml:space="preserve">and JCR </w:t>
      </w:r>
      <w:r w:rsidR="59017498" w:rsidRPr="007571C7">
        <w:rPr>
          <w:rFonts w:ascii="Calibri" w:eastAsia="Calibri" w:hAnsi="Calibri" w:cs="Calibri"/>
          <w:color w:val="000000" w:themeColor="text1"/>
          <w:sz w:val="22"/>
          <w:szCs w:val="22"/>
        </w:rPr>
        <w:t xml:space="preserve">Deputy </w:t>
      </w:r>
      <w:r w:rsidR="31F7ED44" w:rsidRPr="007571C7">
        <w:rPr>
          <w:rFonts w:ascii="Calibri" w:eastAsia="Calibri" w:hAnsi="Calibri" w:cs="Calibri"/>
          <w:color w:val="000000" w:themeColor="text1"/>
          <w:sz w:val="22"/>
          <w:szCs w:val="22"/>
        </w:rPr>
        <w:t>Chair elected from within the Conference of Common Rooms</w:t>
      </w:r>
      <w:r w:rsidR="4E1FFEAF" w:rsidRPr="007571C7">
        <w:rPr>
          <w:rFonts w:ascii="Calibri" w:eastAsia="Calibri" w:hAnsi="Calibri" w:cs="Calibri"/>
          <w:color w:val="000000" w:themeColor="text1"/>
          <w:sz w:val="22"/>
          <w:szCs w:val="22"/>
        </w:rPr>
        <w:t>.</w:t>
      </w:r>
      <w:r w:rsidR="68AAB955" w:rsidRPr="007571C7">
        <w:rPr>
          <w:rFonts w:ascii="Calibri" w:eastAsia="Calibri" w:hAnsi="Calibri" w:cs="Calibri"/>
          <w:color w:val="000000" w:themeColor="text1"/>
          <w:sz w:val="22"/>
          <w:szCs w:val="22"/>
        </w:rPr>
        <w:t xml:space="preserve"> </w:t>
      </w:r>
      <w:r w:rsidR="45CC00FE" w:rsidRPr="007571C7">
        <w:rPr>
          <w:rFonts w:ascii="Calibri" w:eastAsia="Calibri" w:hAnsi="Calibri" w:cs="Calibri"/>
          <w:color w:val="000000" w:themeColor="text1"/>
          <w:sz w:val="22"/>
          <w:szCs w:val="22"/>
        </w:rPr>
        <w:t xml:space="preserve"> </w:t>
      </w:r>
      <w:r w:rsidR="3BBB1375" w:rsidRPr="007571C7">
        <w:rPr>
          <w:rFonts w:ascii="Calibri" w:eastAsia="Calibri" w:hAnsi="Calibri" w:cs="Calibri"/>
          <w:color w:val="000000" w:themeColor="text1"/>
          <w:sz w:val="22"/>
          <w:szCs w:val="22"/>
        </w:rPr>
        <w:t>Each Deputy Chair must be a current President of a Common Room. If they cease to hold the position of President, they shall vacate the Deputy Chair role. A Deputy Chair may serve for a maximum of three academic terms.</w:t>
      </w:r>
    </w:p>
    <w:p w14:paraId="21A4810B" w14:textId="56EA3F3B" w:rsidR="004F21A7" w:rsidRPr="007571C7" w:rsidRDefault="19C17CC9" w:rsidP="00C720A9">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The</w:t>
      </w:r>
      <w:r w:rsidR="00F97C17" w:rsidRPr="007571C7">
        <w:rPr>
          <w:rFonts w:ascii="Calibri" w:eastAsia="Calibri" w:hAnsi="Calibri" w:cs="Calibri"/>
          <w:color w:val="000000" w:themeColor="text1"/>
          <w:sz w:val="22"/>
          <w:szCs w:val="22"/>
        </w:rPr>
        <w:t>se</w:t>
      </w:r>
      <w:r w:rsidRPr="007571C7">
        <w:rPr>
          <w:rFonts w:ascii="Calibri" w:eastAsia="Calibri" w:hAnsi="Calibri" w:cs="Calibri"/>
          <w:color w:val="000000" w:themeColor="text1"/>
          <w:sz w:val="22"/>
          <w:szCs w:val="22"/>
        </w:rPr>
        <w:t xml:space="preserve"> </w:t>
      </w:r>
      <w:r w:rsidR="00932D27" w:rsidRPr="007571C7">
        <w:rPr>
          <w:rFonts w:ascii="Calibri" w:eastAsia="Calibri" w:hAnsi="Calibri" w:cs="Calibri"/>
          <w:color w:val="000000" w:themeColor="text1"/>
          <w:sz w:val="22"/>
          <w:szCs w:val="22"/>
        </w:rPr>
        <w:t>P</w:t>
      </w:r>
      <w:r w:rsidR="04D2F033" w:rsidRPr="007571C7">
        <w:rPr>
          <w:rFonts w:ascii="Calibri" w:eastAsia="Calibri" w:hAnsi="Calibri" w:cs="Calibri"/>
          <w:color w:val="000000" w:themeColor="text1"/>
          <w:sz w:val="22"/>
          <w:szCs w:val="22"/>
        </w:rPr>
        <w:t>ostholders</w:t>
      </w:r>
      <w:r w:rsidRPr="007571C7">
        <w:rPr>
          <w:rFonts w:ascii="Calibri" w:eastAsia="Calibri" w:hAnsi="Calibri" w:cs="Calibri"/>
          <w:color w:val="000000" w:themeColor="text1"/>
          <w:sz w:val="22"/>
          <w:szCs w:val="22"/>
        </w:rPr>
        <w:t xml:space="preserve"> shall be responsible for </w:t>
      </w:r>
      <w:r w:rsidR="2493A505" w:rsidRPr="007571C7">
        <w:rPr>
          <w:rFonts w:ascii="Calibri" w:eastAsia="Calibri" w:hAnsi="Calibri" w:cs="Calibri"/>
          <w:color w:val="000000" w:themeColor="text1"/>
          <w:sz w:val="22"/>
          <w:szCs w:val="22"/>
        </w:rPr>
        <w:t>setting the agenda of the meetings, including determining which items shall be ‘below the line’. They will be responsible for</w:t>
      </w:r>
      <w:r w:rsidRPr="007571C7">
        <w:rPr>
          <w:rFonts w:ascii="Calibri" w:eastAsia="Calibri" w:hAnsi="Calibri" w:cs="Calibri"/>
          <w:color w:val="000000" w:themeColor="text1"/>
          <w:sz w:val="22"/>
          <w:szCs w:val="22"/>
        </w:rPr>
        <w:t xml:space="preserve"> </w:t>
      </w:r>
      <w:r w:rsidR="6FF969DA" w:rsidRPr="007571C7">
        <w:rPr>
          <w:rFonts w:ascii="Calibri" w:eastAsia="Calibri" w:hAnsi="Calibri" w:cs="Calibri"/>
          <w:color w:val="000000" w:themeColor="text1"/>
          <w:sz w:val="22"/>
          <w:szCs w:val="22"/>
        </w:rPr>
        <w:t>c</w:t>
      </w:r>
      <w:r w:rsidRPr="007571C7">
        <w:rPr>
          <w:rFonts w:ascii="Calibri" w:eastAsia="Calibri" w:hAnsi="Calibri" w:cs="Calibri"/>
          <w:color w:val="000000" w:themeColor="text1"/>
          <w:sz w:val="22"/>
          <w:szCs w:val="22"/>
        </w:rPr>
        <w:t xml:space="preserve">hairing the </w:t>
      </w:r>
      <w:r w:rsidRPr="007571C7">
        <w:rPr>
          <w:rFonts w:ascii="Calibri" w:eastAsia="Calibri" w:hAnsi="Calibri" w:cs="Calibri"/>
          <w:color w:val="000000" w:themeColor="text1"/>
          <w:sz w:val="22"/>
          <w:szCs w:val="22"/>
        </w:rPr>
        <w:lastRenderedPageBreak/>
        <w:t xml:space="preserve">meetings of Conference of Common Rooms and ensuring that decisions are taken in line with these </w:t>
      </w:r>
      <w:r w:rsidR="1473FCD6" w:rsidRPr="007571C7">
        <w:rPr>
          <w:rFonts w:ascii="Calibri" w:eastAsia="Calibri" w:hAnsi="Calibri" w:cs="Calibri"/>
          <w:color w:val="000000" w:themeColor="text1"/>
          <w:sz w:val="22"/>
          <w:szCs w:val="22"/>
        </w:rPr>
        <w:t>B</w:t>
      </w:r>
      <w:r w:rsidRPr="007571C7">
        <w:rPr>
          <w:rFonts w:ascii="Calibri" w:eastAsia="Calibri" w:hAnsi="Calibri" w:cs="Calibri"/>
          <w:color w:val="000000" w:themeColor="text1"/>
          <w:sz w:val="22"/>
          <w:szCs w:val="22"/>
        </w:rPr>
        <w:t>ye-</w:t>
      </w:r>
      <w:r w:rsidR="6C18B2C3" w:rsidRPr="007571C7">
        <w:rPr>
          <w:rFonts w:ascii="Calibri" w:eastAsia="Calibri" w:hAnsi="Calibri" w:cs="Calibri"/>
          <w:color w:val="000000" w:themeColor="text1"/>
          <w:sz w:val="22"/>
          <w:szCs w:val="22"/>
        </w:rPr>
        <w:t>L</w:t>
      </w:r>
      <w:r w:rsidRPr="007571C7">
        <w:rPr>
          <w:rFonts w:ascii="Calibri" w:eastAsia="Calibri" w:hAnsi="Calibri" w:cs="Calibri"/>
          <w:color w:val="000000" w:themeColor="text1"/>
          <w:sz w:val="22"/>
          <w:szCs w:val="22"/>
        </w:rPr>
        <w:t>aws</w:t>
      </w:r>
      <w:r w:rsidR="28DF60D4" w:rsidRPr="007571C7">
        <w:rPr>
          <w:rFonts w:ascii="Calibri" w:eastAsia="Calibri" w:hAnsi="Calibri" w:cs="Calibri"/>
          <w:color w:val="000000" w:themeColor="text1"/>
          <w:sz w:val="22"/>
          <w:szCs w:val="22"/>
        </w:rPr>
        <w:t>.</w:t>
      </w:r>
    </w:p>
    <w:p w14:paraId="52D5E387" w14:textId="29F40015" w:rsidR="004F21A7" w:rsidRPr="007571C7" w:rsidRDefault="7A7B48B4" w:rsidP="00C720A9">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A</w:t>
      </w:r>
      <w:r w:rsidR="11C5E044" w:rsidRPr="007571C7">
        <w:rPr>
          <w:rFonts w:ascii="Calibri" w:eastAsia="Calibri" w:hAnsi="Calibri" w:cs="Calibri"/>
          <w:color w:val="000000" w:themeColor="text1"/>
          <w:sz w:val="22"/>
          <w:szCs w:val="22"/>
        </w:rPr>
        <w:t xml:space="preserve"> Deputy Chair may act on behalf of the Chair in their absence.</w:t>
      </w:r>
    </w:p>
    <w:p w14:paraId="45A7A6CF" w14:textId="2894D201" w:rsidR="7CE78078" w:rsidRPr="007571C7" w:rsidRDefault="2BC7DBFB" w:rsidP="00C720A9">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 xml:space="preserve">The </w:t>
      </w:r>
      <w:r w:rsidR="3B625FD4" w:rsidRPr="007571C7">
        <w:rPr>
          <w:rFonts w:ascii="Calibri" w:eastAsia="Calibri" w:hAnsi="Calibri" w:cs="Calibri"/>
          <w:color w:val="000000" w:themeColor="text1"/>
          <w:sz w:val="22"/>
          <w:szCs w:val="22"/>
        </w:rPr>
        <w:t xml:space="preserve">Deputy </w:t>
      </w:r>
      <w:r w:rsidRPr="007571C7">
        <w:rPr>
          <w:rFonts w:ascii="Calibri" w:eastAsia="Calibri" w:hAnsi="Calibri" w:cs="Calibri"/>
          <w:color w:val="000000" w:themeColor="text1"/>
          <w:sz w:val="22"/>
          <w:szCs w:val="22"/>
        </w:rPr>
        <w:t>Chair</w:t>
      </w:r>
      <w:r w:rsidR="74244831" w:rsidRPr="007571C7">
        <w:rPr>
          <w:rFonts w:ascii="Calibri" w:eastAsia="Calibri" w:hAnsi="Calibri" w:cs="Calibri"/>
          <w:color w:val="000000" w:themeColor="text1"/>
          <w:sz w:val="22"/>
          <w:szCs w:val="22"/>
        </w:rPr>
        <w:t>s</w:t>
      </w:r>
      <w:r w:rsidR="17590C98" w:rsidRPr="007571C7">
        <w:rPr>
          <w:rFonts w:ascii="Calibri" w:eastAsia="Calibri" w:hAnsi="Calibri" w:cs="Calibri"/>
          <w:color w:val="000000" w:themeColor="text1"/>
          <w:sz w:val="22"/>
          <w:szCs w:val="22"/>
        </w:rPr>
        <w:t>’</w:t>
      </w:r>
      <w:r w:rsidRPr="007571C7">
        <w:rPr>
          <w:rFonts w:ascii="Calibri" w:eastAsia="Calibri" w:hAnsi="Calibri" w:cs="Calibri"/>
          <w:color w:val="000000" w:themeColor="text1"/>
          <w:sz w:val="22"/>
          <w:szCs w:val="22"/>
        </w:rPr>
        <w:t xml:space="preserve"> </w:t>
      </w:r>
      <w:r w:rsidR="74D7F3E8" w:rsidRPr="007571C7">
        <w:rPr>
          <w:rFonts w:ascii="Calibri" w:eastAsia="Calibri" w:hAnsi="Calibri" w:cs="Calibri"/>
          <w:color w:val="000000" w:themeColor="text1"/>
          <w:sz w:val="22"/>
          <w:szCs w:val="22"/>
        </w:rPr>
        <w:t xml:space="preserve">Common </w:t>
      </w:r>
      <w:r w:rsidR="68985240" w:rsidRPr="007571C7">
        <w:rPr>
          <w:rFonts w:ascii="Calibri" w:eastAsia="Calibri" w:hAnsi="Calibri" w:cs="Calibri"/>
          <w:color w:val="000000" w:themeColor="text1"/>
          <w:sz w:val="22"/>
          <w:szCs w:val="22"/>
        </w:rPr>
        <w:t>R</w:t>
      </w:r>
      <w:r w:rsidR="74D7F3E8" w:rsidRPr="007571C7">
        <w:rPr>
          <w:rFonts w:ascii="Calibri" w:eastAsia="Calibri" w:hAnsi="Calibri" w:cs="Calibri"/>
          <w:color w:val="000000" w:themeColor="text1"/>
          <w:sz w:val="22"/>
          <w:szCs w:val="22"/>
        </w:rPr>
        <w:t>oom</w:t>
      </w:r>
      <w:r w:rsidR="545C7518" w:rsidRPr="007571C7">
        <w:rPr>
          <w:rFonts w:ascii="Calibri" w:eastAsia="Calibri" w:hAnsi="Calibri" w:cs="Calibri"/>
          <w:color w:val="000000" w:themeColor="text1"/>
          <w:sz w:val="22"/>
          <w:szCs w:val="22"/>
        </w:rPr>
        <w:t>s</w:t>
      </w:r>
      <w:r w:rsidRPr="007571C7">
        <w:rPr>
          <w:rFonts w:ascii="Calibri" w:eastAsia="Calibri" w:hAnsi="Calibri" w:cs="Calibri"/>
          <w:color w:val="000000" w:themeColor="text1"/>
          <w:sz w:val="22"/>
          <w:szCs w:val="22"/>
        </w:rPr>
        <w:t xml:space="preserve"> may be represented at Conference by an alternative </w:t>
      </w:r>
      <w:r w:rsidR="65CBD7E8" w:rsidRPr="007571C7">
        <w:rPr>
          <w:rFonts w:ascii="Calibri" w:eastAsia="Calibri" w:hAnsi="Calibri" w:cs="Calibri"/>
          <w:color w:val="000000" w:themeColor="text1"/>
          <w:sz w:val="22"/>
          <w:szCs w:val="22"/>
        </w:rPr>
        <w:t>C</w:t>
      </w:r>
      <w:r w:rsidR="537B96F5" w:rsidRPr="007571C7">
        <w:rPr>
          <w:rFonts w:ascii="Calibri" w:eastAsia="Calibri" w:hAnsi="Calibri" w:cs="Calibri"/>
          <w:color w:val="000000" w:themeColor="text1"/>
          <w:sz w:val="22"/>
          <w:szCs w:val="22"/>
        </w:rPr>
        <w:t xml:space="preserve">ommon </w:t>
      </w:r>
      <w:r w:rsidR="4DC8057E" w:rsidRPr="007571C7">
        <w:rPr>
          <w:rFonts w:ascii="Calibri" w:eastAsia="Calibri" w:hAnsi="Calibri" w:cs="Calibri"/>
          <w:color w:val="000000" w:themeColor="text1"/>
          <w:sz w:val="22"/>
          <w:szCs w:val="22"/>
        </w:rPr>
        <w:t>R</w:t>
      </w:r>
      <w:r w:rsidR="537B96F5" w:rsidRPr="007571C7">
        <w:rPr>
          <w:rFonts w:ascii="Calibri" w:eastAsia="Calibri" w:hAnsi="Calibri" w:cs="Calibri"/>
          <w:color w:val="000000" w:themeColor="text1"/>
          <w:sz w:val="22"/>
          <w:szCs w:val="22"/>
        </w:rPr>
        <w:t xml:space="preserve">oom committee </w:t>
      </w:r>
      <w:r w:rsidRPr="007571C7">
        <w:rPr>
          <w:rFonts w:ascii="Calibri" w:eastAsia="Calibri" w:hAnsi="Calibri" w:cs="Calibri"/>
          <w:color w:val="000000" w:themeColor="text1"/>
          <w:sz w:val="22"/>
          <w:szCs w:val="22"/>
        </w:rPr>
        <w:t>member mandated to speak on behalf of the</w:t>
      </w:r>
      <w:r w:rsidR="537B96F5" w:rsidRPr="007571C7">
        <w:rPr>
          <w:rFonts w:ascii="Calibri" w:eastAsia="Calibri" w:hAnsi="Calibri" w:cs="Calibri"/>
          <w:color w:val="000000" w:themeColor="text1"/>
          <w:sz w:val="22"/>
          <w:szCs w:val="22"/>
        </w:rPr>
        <w:t xml:space="preserve"> </w:t>
      </w:r>
      <w:r w:rsidR="74D7F3E8" w:rsidRPr="007571C7">
        <w:rPr>
          <w:rFonts w:ascii="Calibri" w:eastAsia="Calibri" w:hAnsi="Calibri" w:cs="Calibri"/>
          <w:color w:val="000000" w:themeColor="text1"/>
          <w:sz w:val="22"/>
          <w:szCs w:val="22"/>
        </w:rPr>
        <w:t xml:space="preserve">Common </w:t>
      </w:r>
      <w:r w:rsidR="0C98630E" w:rsidRPr="007571C7">
        <w:rPr>
          <w:rFonts w:ascii="Calibri" w:eastAsia="Calibri" w:hAnsi="Calibri" w:cs="Calibri"/>
          <w:color w:val="000000" w:themeColor="text1"/>
          <w:sz w:val="22"/>
          <w:szCs w:val="22"/>
        </w:rPr>
        <w:t>R</w:t>
      </w:r>
      <w:r w:rsidR="74D7F3E8" w:rsidRPr="007571C7">
        <w:rPr>
          <w:rFonts w:ascii="Calibri" w:eastAsia="Calibri" w:hAnsi="Calibri" w:cs="Calibri"/>
          <w:color w:val="000000" w:themeColor="text1"/>
          <w:sz w:val="22"/>
          <w:szCs w:val="22"/>
        </w:rPr>
        <w:t>oom</w:t>
      </w:r>
      <w:r w:rsidRPr="007571C7">
        <w:rPr>
          <w:rFonts w:ascii="Calibri" w:eastAsia="Calibri" w:hAnsi="Calibri" w:cs="Calibri"/>
          <w:color w:val="000000" w:themeColor="text1"/>
          <w:sz w:val="22"/>
          <w:szCs w:val="22"/>
        </w:rPr>
        <w:t>.</w:t>
      </w:r>
    </w:p>
    <w:p w14:paraId="100291B4" w14:textId="77777777" w:rsidR="004F21A7" w:rsidRPr="007571C7" w:rsidRDefault="004F21A7" w:rsidP="00C720A9">
      <w:pPr>
        <w:spacing w:after="0"/>
        <w:ind w:left="709" w:hanging="709"/>
        <w:rPr>
          <w:rFonts w:ascii="Calibri" w:eastAsia="Calibri" w:hAnsi="Calibri" w:cs="Calibri"/>
          <w:b/>
          <w:bCs/>
          <w:color w:val="000000" w:themeColor="text1"/>
          <w:sz w:val="22"/>
          <w:szCs w:val="22"/>
        </w:rPr>
      </w:pPr>
    </w:p>
    <w:p w14:paraId="51259484" w14:textId="7DF3E0C3" w:rsidR="5F62D9BB" w:rsidRPr="007571C7" w:rsidRDefault="5498D048" w:rsidP="00C720A9">
      <w:pPr>
        <w:spacing w:after="0"/>
        <w:rPr>
          <w:rFonts w:ascii="Calibri" w:eastAsia="Calibri" w:hAnsi="Calibri" w:cs="Calibri"/>
          <w:b/>
          <w:bCs/>
          <w:color w:val="000000" w:themeColor="text1"/>
          <w:sz w:val="22"/>
          <w:szCs w:val="22"/>
        </w:rPr>
      </w:pPr>
      <w:r w:rsidRPr="007571C7">
        <w:rPr>
          <w:rFonts w:ascii="Calibri" w:eastAsia="Calibri" w:hAnsi="Calibri" w:cs="Calibri"/>
          <w:b/>
          <w:bCs/>
          <w:color w:val="000000" w:themeColor="text1"/>
          <w:sz w:val="22"/>
          <w:szCs w:val="22"/>
        </w:rPr>
        <w:t>OFFICERS OF THE STUDENTS’ UNION</w:t>
      </w:r>
    </w:p>
    <w:p w14:paraId="3465B83C" w14:textId="39EF2911" w:rsidR="26D14F15" w:rsidRPr="007571C7" w:rsidRDefault="5498D048" w:rsidP="00C720A9">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Officers of the </w:t>
      </w:r>
      <w:r w:rsidR="00E1701B" w:rsidRPr="007571C7">
        <w:rPr>
          <w:rFonts w:ascii="Calibri" w:eastAsia="Calibri" w:hAnsi="Calibri" w:cs="Calibri"/>
          <w:sz w:val="22"/>
          <w:szCs w:val="22"/>
        </w:rPr>
        <w:t>Students’ Union</w:t>
      </w:r>
      <w:r w:rsidR="00EB28AA" w:rsidRPr="007571C7">
        <w:rPr>
          <w:rFonts w:ascii="Calibri" w:eastAsia="Calibri" w:hAnsi="Calibri" w:cs="Calibri"/>
          <w:sz w:val="22"/>
          <w:szCs w:val="22"/>
        </w:rPr>
        <w:t xml:space="preserve"> (as defined in Bye-Law 3)</w:t>
      </w:r>
      <w:r w:rsidRPr="007571C7">
        <w:rPr>
          <w:rFonts w:ascii="Calibri" w:eastAsia="Calibri" w:hAnsi="Calibri" w:cs="Calibri"/>
          <w:sz w:val="22"/>
          <w:szCs w:val="22"/>
        </w:rPr>
        <w:t xml:space="preserve"> shall not be voting members of Conference of Common Rooms</w:t>
      </w:r>
      <w:r w:rsidR="00EB28AA" w:rsidRPr="007571C7">
        <w:rPr>
          <w:rFonts w:ascii="Calibri" w:eastAsia="Calibri" w:hAnsi="Calibri" w:cs="Calibri"/>
          <w:sz w:val="22"/>
          <w:szCs w:val="22"/>
        </w:rPr>
        <w:t xml:space="preserve"> but </w:t>
      </w:r>
      <w:r w:rsidR="26D14F15" w:rsidRPr="007571C7">
        <w:rPr>
          <w:rFonts w:ascii="Calibri" w:eastAsia="Calibri" w:hAnsi="Calibri" w:cs="Calibri"/>
          <w:sz w:val="22"/>
          <w:szCs w:val="22"/>
        </w:rPr>
        <w:t>shall be</w:t>
      </w:r>
      <w:r w:rsidR="57EFADDB" w:rsidRPr="007571C7">
        <w:rPr>
          <w:rFonts w:ascii="Calibri" w:eastAsia="Calibri" w:hAnsi="Calibri" w:cs="Calibri"/>
          <w:sz w:val="22"/>
          <w:szCs w:val="22"/>
        </w:rPr>
        <w:t xml:space="preserve"> in attendance as </w:t>
      </w:r>
      <w:r w:rsidR="00932D27" w:rsidRPr="007571C7">
        <w:rPr>
          <w:rFonts w:ascii="Calibri" w:eastAsia="Calibri" w:hAnsi="Calibri" w:cs="Calibri"/>
          <w:sz w:val="22"/>
          <w:szCs w:val="22"/>
        </w:rPr>
        <w:t>e</w:t>
      </w:r>
      <w:r w:rsidR="57EFADDB" w:rsidRPr="007571C7">
        <w:rPr>
          <w:rFonts w:ascii="Calibri" w:eastAsia="Calibri" w:hAnsi="Calibri" w:cs="Calibri"/>
          <w:sz w:val="22"/>
          <w:szCs w:val="22"/>
        </w:rPr>
        <w:t xml:space="preserve">xecutive </w:t>
      </w:r>
      <w:r w:rsidR="00932D27" w:rsidRPr="007571C7">
        <w:rPr>
          <w:rFonts w:ascii="Calibri" w:eastAsia="Calibri" w:hAnsi="Calibri" w:cs="Calibri"/>
          <w:sz w:val="22"/>
          <w:szCs w:val="22"/>
        </w:rPr>
        <w:t>m</w:t>
      </w:r>
      <w:r w:rsidR="57EFADDB" w:rsidRPr="007571C7">
        <w:rPr>
          <w:rFonts w:ascii="Calibri" w:eastAsia="Calibri" w:hAnsi="Calibri" w:cs="Calibri"/>
          <w:sz w:val="22"/>
          <w:szCs w:val="22"/>
        </w:rPr>
        <w:t>embers</w:t>
      </w:r>
      <w:r w:rsidR="47C7BDDD" w:rsidRPr="007571C7">
        <w:rPr>
          <w:rFonts w:ascii="Calibri" w:eastAsia="Calibri" w:hAnsi="Calibri" w:cs="Calibri"/>
          <w:sz w:val="22"/>
          <w:szCs w:val="22"/>
        </w:rPr>
        <w:t>.</w:t>
      </w:r>
    </w:p>
    <w:p w14:paraId="7D0F1609" w14:textId="09528E27" w:rsidR="57EFADDB" w:rsidRPr="007571C7" w:rsidRDefault="57EFADDB" w:rsidP="00C720A9">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Each Officer shall </w:t>
      </w:r>
      <w:r w:rsidR="7ACD991D" w:rsidRPr="007571C7">
        <w:rPr>
          <w:rFonts w:ascii="Calibri" w:eastAsia="Calibri" w:hAnsi="Calibri" w:cs="Calibri"/>
          <w:sz w:val="22"/>
          <w:szCs w:val="22"/>
        </w:rPr>
        <w:t>provide a report to each meeting in relation to matters arising and any Conference Mandate</w:t>
      </w:r>
      <w:r w:rsidR="3FB39DCF" w:rsidRPr="007571C7">
        <w:rPr>
          <w:rFonts w:ascii="Calibri" w:eastAsia="Calibri" w:hAnsi="Calibri" w:cs="Calibri"/>
          <w:sz w:val="22"/>
          <w:szCs w:val="22"/>
        </w:rPr>
        <w:t>s</w:t>
      </w:r>
      <w:r w:rsidR="3549F915" w:rsidRPr="007571C7">
        <w:rPr>
          <w:rFonts w:ascii="Calibri" w:eastAsia="Calibri" w:hAnsi="Calibri" w:cs="Calibri"/>
          <w:sz w:val="22"/>
          <w:szCs w:val="22"/>
        </w:rPr>
        <w:t>.</w:t>
      </w:r>
    </w:p>
    <w:p w14:paraId="0B755419" w14:textId="04FD43D5" w:rsidR="00F73956" w:rsidRPr="007571C7" w:rsidRDefault="3FB39DCF" w:rsidP="00C720A9">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Officers of the </w:t>
      </w:r>
      <w:r w:rsidR="00E1701B" w:rsidRPr="007571C7">
        <w:rPr>
          <w:rFonts w:ascii="Calibri" w:eastAsia="Calibri" w:hAnsi="Calibri" w:cs="Calibri"/>
          <w:sz w:val="22"/>
          <w:szCs w:val="22"/>
        </w:rPr>
        <w:t>Students’ Union</w:t>
      </w:r>
      <w:r w:rsidRPr="007571C7">
        <w:rPr>
          <w:rFonts w:ascii="Calibri" w:eastAsia="Calibri" w:hAnsi="Calibri" w:cs="Calibri"/>
          <w:sz w:val="22"/>
          <w:szCs w:val="22"/>
        </w:rPr>
        <w:t xml:space="preserve"> may </w:t>
      </w:r>
      <w:r w:rsidR="002B437B" w:rsidRPr="007571C7">
        <w:rPr>
          <w:rFonts w:ascii="Calibri" w:eastAsia="Calibri" w:hAnsi="Calibri" w:cs="Calibri"/>
          <w:sz w:val="22"/>
          <w:szCs w:val="22"/>
        </w:rPr>
        <w:t xml:space="preserve">submit </w:t>
      </w:r>
      <w:r w:rsidRPr="007571C7">
        <w:rPr>
          <w:rFonts w:ascii="Calibri" w:eastAsia="Calibri" w:hAnsi="Calibri" w:cs="Calibri"/>
          <w:sz w:val="22"/>
          <w:szCs w:val="22"/>
        </w:rPr>
        <w:t xml:space="preserve">agenda items and motions subject to the normal process as outlined in Bye-Law </w:t>
      </w:r>
      <w:r w:rsidR="00932D27" w:rsidRPr="007571C7">
        <w:rPr>
          <w:rFonts w:ascii="Calibri" w:eastAsia="Calibri" w:hAnsi="Calibri" w:cs="Calibri"/>
          <w:sz w:val="22"/>
          <w:szCs w:val="22"/>
        </w:rPr>
        <w:t>5.</w:t>
      </w:r>
      <w:r w:rsidR="007571C7" w:rsidRPr="007571C7">
        <w:rPr>
          <w:rFonts w:ascii="Calibri" w:eastAsia="Calibri" w:hAnsi="Calibri" w:cs="Calibri"/>
          <w:sz w:val="22"/>
          <w:szCs w:val="22"/>
        </w:rPr>
        <w:t>30</w:t>
      </w:r>
      <w:r w:rsidR="00932D27" w:rsidRPr="007571C7">
        <w:rPr>
          <w:rFonts w:ascii="Calibri" w:eastAsia="Calibri" w:hAnsi="Calibri" w:cs="Calibri"/>
          <w:sz w:val="22"/>
          <w:szCs w:val="22"/>
        </w:rPr>
        <w:t xml:space="preserve"> </w:t>
      </w:r>
      <w:r w:rsidRPr="007571C7">
        <w:rPr>
          <w:rFonts w:ascii="Calibri" w:eastAsia="Calibri" w:hAnsi="Calibri" w:cs="Calibri"/>
          <w:sz w:val="22"/>
          <w:szCs w:val="22"/>
        </w:rPr>
        <w:t>below</w:t>
      </w:r>
      <w:r w:rsidR="43AC94CF" w:rsidRPr="007571C7">
        <w:rPr>
          <w:rFonts w:ascii="Calibri" w:eastAsia="Calibri" w:hAnsi="Calibri" w:cs="Calibri"/>
          <w:sz w:val="22"/>
          <w:szCs w:val="22"/>
        </w:rPr>
        <w:t>.</w:t>
      </w:r>
    </w:p>
    <w:p w14:paraId="15C12296" w14:textId="3310D871" w:rsidR="45808DC1" w:rsidRPr="007571C7" w:rsidRDefault="45808DC1" w:rsidP="00C720A9">
      <w:pPr>
        <w:spacing w:after="0" w:line="278" w:lineRule="auto"/>
        <w:ind w:left="709" w:hanging="709"/>
        <w:rPr>
          <w:rFonts w:ascii="Calibri" w:eastAsia="Calibri" w:hAnsi="Calibri" w:cs="Calibri"/>
          <w:b/>
          <w:bCs/>
          <w:color w:val="000000" w:themeColor="text1"/>
          <w:sz w:val="22"/>
          <w:szCs w:val="22"/>
        </w:rPr>
      </w:pPr>
    </w:p>
    <w:p w14:paraId="2673D818" w14:textId="10617F3A" w:rsidR="11C5E044" w:rsidRPr="007571C7" w:rsidRDefault="11C5E044" w:rsidP="00C720A9">
      <w:pPr>
        <w:spacing w:after="0" w:line="278" w:lineRule="auto"/>
        <w:rPr>
          <w:rFonts w:ascii="Calibri" w:eastAsia="Calibri" w:hAnsi="Calibri" w:cs="Calibri"/>
          <w:b/>
          <w:bCs/>
          <w:color w:val="000000" w:themeColor="text1"/>
          <w:sz w:val="22"/>
          <w:szCs w:val="22"/>
        </w:rPr>
      </w:pPr>
      <w:r w:rsidRPr="007571C7">
        <w:rPr>
          <w:rFonts w:ascii="Calibri" w:eastAsia="Calibri" w:hAnsi="Calibri" w:cs="Calibri"/>
          <w:b/>
          <w:bCs/>
          <w:color w:val="000000" w:themeColor="text1"/>
          <w:sz w:val="22"/>
          <w:szCs w:val="22"/>
        </w:rPr>
        <w:t xml:space="preserve">MEETINGS </w:t>
      </w:r>
    </w:p>
    <w:p w14:paraId="5E166941" w14:textId="213B8B92" w:rsidR="11C5E044" w:rsidRPr="007571C7" w:rsidRDefault="2BC7DBFB" w:rsidP="00C720A9">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 xml:space="preserve">Conference shall meet </w:t>
      </w:r>
      <w:r w:rsidR="2B46893D" w:rsidRPr="007571C7">
        <w:rPr>
          <w:rFonts w:ascii="Calibri" w:eastAsia="Calibri" w:hAnsi="Calibri" w:cs="Calibri"/>
          <w:color w:val="000000" w:themeColor="text1"/>
          <w:sz w:val="22"/>
          <w:szCs w:val="22"/>
        </w:rPr>
        <w:t>twice</w:t>
      </w:r>
      <w:r w:rsidRPr="007571C7">
        <w:rPr>
          <w:rFonts w:ascii="Calibri" w:eastAsia="Calibri" w:hAnsi="Calibri" w:cs="Calibri"/>
          <w:color w:val="000000" w:themeColor="text1"/>
          <w:sz w:val="22"/>
          <w:szCs w:val="22"/>
        </w:rPr>
        <w:t xml:space="preserve"> a term; the dates for each academic year shall be decided by the prior Trinity meeting</w:t>
      </w:r>
      <w:r w:rsidR="37C6BC00" w:rsidRPr="007571C7">
        <w:rPr>
          <w:rFonts w:ascii="Calibri" w:eastAsia="Calibri" w:hAnsi="Calibri" w:cs="Calibri"/>
          <w:color w:val="000000" w:themeColor="text1"/>
          <w:sz w:val="22"/>
          <w:szCs w:val="22"/>
        </w:rPr>
        <w:t xml:space="preserve"> but will normally be </w:t>
      </w:r>
      <w:r w:rsidR="6A31C455" w:rsidRPr="007571C7">
        <w:rPr>
          <w:rFonts w:ascii="Calibri" w:eastAsia="Calibri" w:hAnsi="Calibri" w:cs="Calibri"/>
          <w:color w:val="000000" w:themeColor="text1"/>
          <w:sz w:val="22"/>
          <w:szCs w:val="22"/>
        </w:rPr>
        <w:t>W</w:t>
      </w:r>
      <w:r w:rsidR="37C6BC00" w:rsidRPr="007571C7">
        <w:rPr>
          <w:rFonts w:ascii="Calibri" w:eastAsia="Calibri" w:hAnsi="Calibri" w:cs="Calibri"/>
          <w:color w:val="000000" w:themeColor="text1"/>
          <w:sz w:val="22"/>
          <w:szCs w:val="22"/>
        </w:rPr>
        <w:t xml:space="preserve">eek </w:t>
      </w:r>
      <w:r w:rsidR="199DEBA2" w:rsidRPr="007571C7">
        <w:rPr>
          <w:rFonts w:ascii="Calibri" w:eastAsia="Calibri" w:hAnsi="Calibri" w:cs="Calibri"/>
          <w:color w:val="000000" w:themeColor="text1"/>
          <w:sz w:val="22"/>
          <w:szCs w:val="22"/>
        </w:rPr>
        <w:t>3</w:t>
      </w:r>
      <w:r w:rsidR="37C6BC00" w:rsidRPr="007571C7">
        <w:rPr>
          <w:rFonts w:ascii="Calibri" w:eastAsia="Calibri" w:hAnsi="Calibri" w:cs="Calibri"/>
          <w:color w:val="000000" w:themeColor="text1"/>
          <w:sz w:val="22"/>
          <w:szCs w:val="22"/>
        </w:rPr>
        <w:t xml:space="preserve"> and </w:t>
      </w:r>
      <w:r w:rsidR="6A31C455" w:rsidRPr="007571C7">
        <w:rPr>
          <w:rFonts w:ascii="Calibri" w:eastAsia="Calibri" w:hAnsi="Calibri" w:cs="Calibri"/>
          <w:color w:val="000000" w:themeColor="text1"/>
          <w:sz w:val="22"/>
          <w:szCs w:val="22"/>
        </w:rPr>
        <w:t>W</w:t>
      </w:r>
      <w:r w:rsidR="37C6BC00" w:rsidRPr="007571C7">
        <w:rPr>
          <w:rFonts w:ascii="Calibri" w:eastAsia="Calibri" w:hAnsi="Calibri" w:cs="Calibri"/>
          <w:color w:val="000000" w:themeColor="text1"/>
          <w:sz w:val="22"/>
          <w:szCs w:val="22"/>
        </w:rPr>
        <w:t>eek 7.</w:t>
      </w:r>
    </w:p>
    <w:p w14:paraId="02288112" w14:textId="2BD0540F" w:rsidR="11C5E044" w:rsidRPr="007571C7" w:rsidRDefault="11C5E044" w:rsidP="00C720A9">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 xml:space="preserve">The dates of the meeting shall allow for </w:t>
      </w:r>
      <w:r w:rsidR="00F73956" w:rsidRPr="007571C7">
        <w:rPr>
          <w:rFonts w:ascii="Calibri" w:eastAsia="Calibri" w:hAnsi="Calibri" w:cs="Calibri"/>
          <w:color w:val="000000" w:themeColor="text1"/>
          <w:sz w:val="22"/>
          <w:szCs w:val="22"/>
        </w:rPr>
        <w:t xml:space="preserve">Conference </w:t>
      </w:r>
      <w:r w:rsidRPr="007571C7">
        <w:rPr>
          <w:rFonts w:ascii="Calibri" w:eastAsia="Calibri" w:hAnsi="Calibri" w:cs="Calibri"/>
          <w:color w:val="000000" w:themeColor="text1"/>
          <w:sz w:val="22"/>
          <w:szCs w:val="22"/>
        </w:rPr>
        <w:t xml:space="preserve">members </w:t>
      </w:r>
      <w:r w:rsidR="5EF3C5A2" w:rsidRPr="007571C7">
        <w:rPr>
          <w:rFonts w:ascii="Calibri" w:eastAsia="Calibri" w:hAnsi="Calibri" w:cs="Calibri"/>
          <w:color w:val="000000" w:themeColor="text1"/>
          <w:sz w:val="22"/>
          <w:szCs w:val="22"/>
        </w:rPr>
        <w:t>to consult with their respective constituents before any vote or decision is made should this be requested</w:t>
      </w:r>
      <w:r w:rsidR="56A32406" w:rsidRPr="007571C7">
        <w:rPr>
          <w:rFonts w:ascii="Calibri" w:eastAsia="Calibri" w:hAnsi="Calibri" w:cs="Calibri"/>
          <w:color w:val="000000" w:themeColor="text1"/>
          <w:sz w:val="22"/>
          <w:szCs w:val="22"/>
        </w:rPr>
        <w:t>.</w:t>
      </w:r>
    </w:p>
    <w:p w14:paraId="4108C379" w14:textId="6D0E68D6" w:rsidR="11C5E044" w:rsidRPr="007571C7" w:rsidRDefault="2BC7DBFB" w:rsidP="00C720A9">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 xml:space="preserve">Oxford SU shall provide </w:t>
      </w:r>
      <w:r w:rsidR="63934CEB" w:rsidRPr="007571C7">
        <w:rPr>
          <w:rFonts w:ascii="Calibri" w:eastAsia="Calibri" w:hAnsi="Calibri" w:cs="Calibri"/>
          <w:color w:val="000000" w:themeColor="text1"/>
          <w:sz w:val="22"/>
          <w:szCs w:val="22"/>
        </w:rPr>
        <w:t xml:space="preserve">staff resource </w:t>
      </w:r>
      <w:r w:rsidR="3BE5C4CA" w:rsidRPr="007571C7">
        <w:rPr>
          <w:rFonts w:ascii="Calibri" w:eastAsia="Calibri" w:hAnsi="Calibri" w:cs="Calibri"/>
          <w:color w:val="000000" w:themeColor="text1"/>
          <w:sz w:val="22"/>
          <w:szCs w:val="22"/>
        </w:rPr>
        <w:t xml:space="preserve">and </w:t>
      </w:r>
      <w:r w:rsidRPr="007571C7">
        <w:rPr>
          <w:rFonts w:ascii="Calibri" w:eastAsia="Calibri" w:hAnsi="Calibri" w:cs="Calibri"/>
          <w:color w:val="000000" w:themeColor="text1"/>
          <w:sz w:val="22"/>
          <w:szCs w:val="22"/>
        </w:rPr>
        <w:t>support for the meeting of Conference of Common Rooms</w:t>
      </w:r>
      <w:r w:rsidR="3B1DCF46" w:rsidRPr="007571C7">
        <w:rPr>
          <w:rFonts w:ascii="Calibri" w:eastAsia="Calibri" w:hAnsi="Calibri" w:cs="Calibri"/>
          <w:color w:val="000000" w:themeColor="text1"/>
          <w:sz w:val="22"/>
          <w:szCs w:val="22"/>
        </w:rPr>
        <w:t>,</w:t>
      </w:r>
      <w:r w:rsidRPr="007571C7">
        <w:rPr>
          <w:rFonts w:ascii="Calibri" w:eastAsia="Calibri" w:hAnsi="Calibri" w:cs="Calibri"/>
          <w:color w:val="000000" w:themeColor="text1"/>
          <w:sz w:val="22"/>
          <w:szCs w:val="22"/>
        </w:rPr>
        <w:t xml:space="preserve"> including minute taking and providing advice and guidance on decision-making and adherence to the </w:t>
      </w:r>
      <w:r w:rsidR="5B9C25E2" w:rsidRPr="007571C7">
        <w:rPr>
          <w:rFonts w:ascii="Calibri" w:eastAsia="Calibri" w:hAnsi="Calibri" w:cs="Calibri"/>
          <w:color w:val="000000" w:themeColor="text1"/>
          <w:sz w:val="22"/>
          <w:szCs w:val="22"/>
        </w:rPr>
        <w:t>B</w:t>
      </w:r>
      <w:r w:rsidRPr="007571C7">
        <w:rPr>
          <w:rFonts w:ascii="Calibri" w:eastAsia="Calibri" w:hAnsi="Calibri" w:cs="Calibri"/>
          <w:color w:val="000000" w:themeColor="text1"/>
          <w:sz w:val="22"/>
          <w:szCs w:val="22"/>
        </w:rPr>
        <w:t>ye-</w:t>
      </w:r>
      <w:r w:rsidR="7DB6EBA2" w:rsidRPr="007571C7">
        <w:rPr>
          <w:rFonts w:ascii="Calibri" w:eastAsia="Calibri" w:hAnsi="Calibri" w:cs="Calibri"/>
          <w:color w:val="000000" w:themeColor="text1"/>
          <w:sz w:val="22"/>
          <w:szCs w:val="22"/>
        </w:rPr>
        <w:t>L</w:t>
      </w:r>
      <w:r w:rsidRPr="007571C7">
        <w:rPr>
          <w:rFonts w:ascii="Calibri" w:eastAsia="Calibri" w:hAnsi="Calibri" w:cs="Calibri"/>
          <w:color w:val="000000" w:themeColor="text1"/>
          <w:sz w:val="22"/>
          <w:szCs w:val="22"/>
        </w:rPr>
        <w:t>aws and Articles of Association</w:t>
      </w:r>
      <w:r w:rsidR="2916FD1B" w:rsidRPr="007571C7">
        <w:rPr>
          <w:rFonts w:ascii="Calibri" w:eastAsia="Calibri" w:hAnsi="Calibri" w:cs="Calibri"/>
          <w:color w:val="000000" w:themeColor="text1"/>
          <w:sz w:val="22"/>
          <w:szCs w:val="22"/>
        </w:rPr>
        <w:t>.</w:t>
      </w:r>
    </w:p>
    <w:p w14:paraId="7E3AE5BE" w14:textId="13F8A7CC" w:rsidR="11C5E044" w:rsidRPr="007571C7" w:rsidRDefault="11C5E044" w:rsidP="00C720A9">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 xml:space="preserve">Oxford SU shall ensure that meeting minutes are published on the Oxford SU website and shall include a record of </w:t>
      </w:r>
      <w:r w:rsidR="00F73956" w:rsidRPr="007571C7">
        <w:rPr>
          <w:rFonts w:ascii="Calibri" w:eastAsia="Calibri" w:hAnsi="Calibri" w:cs="Calibri"/>
          <w:color w:val="000000" w:themeColor="text1"/>
          <w:sz w:val="22"/>
          <w:szCs w:val="22"/>
        </w:rPr>
        <w:t xml:space="preserve">Conference </w:t>
      </w:r>
      <w:r w:rsidRPr="007571C7">
        <w:rPr>
          <w:rFonts w:ascii="Calibri" w:eastAsia="Calibri" w:hAnsi="Calibri" w:cs="Calibri"/>
          <w:color w:val="000000" w:themeColor="text1"/>
          <w:sz w:val="22"/>
          <w:szCs w:val="22"/>
        </w:rPr>
        <w:t>member votes</w:t>
      </w:r>
      <w:r w:rsidR="51FEE2FD" w:rsidRPr="007571C7">
        <w:rPr>
          <w:rFonts w:ascii="Calibri" w:eastAsia="Calibri" w:hAnsi="Calibri" w:cs="Calibri"/>
          <w:color w:val="000000" w:themeColor="text1"/>
          <w:sz w:val="22"/>
          <w:szCs w:val="22"/>
        </w:rPr>
        <w:t>.</w:t>
      </w:r>
    </w:p>
    <w:p w14:paraId="5255FD40" w14:textId="7371E75E" w:rsidR="11C5E044" w:rsidRPr="007571C7" w:rsidRDefault="2BC7DBFB" w:rsidP="00C720A9">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An extraordinary meeting of Conference may be called at the discretion of the Chair if a request is received</w:t>
      </w:r>
      <w:r w:rsidR="5B43C4F4" w:rsidRPr="007571C7">
        <w:rPr>
          <w:rFonts w:ascii="Calibri" w:eastAsia="Calibri" w:hAnsi="Calibri" w:cs="Calibri"/>
          <w:color w:val="000000" w:themeColor="text1"/>
          <w:sz w:val="22"/>
          <w:szCs w:val="22"/>
        </w:rPr>
        <w:t>, in writing,</w:t>
      </w:r>
      <w:r w:rsidRPr="007571C7">
        <w:rPr>
          <w:rFonts w:ascii="Calibri" w:eastAsia="Calibri" w:hAnsi="Calibri" w:cs="Calibri"/>
          <w:color w:val="000000" w:themeColor="text1"/>
          <w:sz w:val="22"/>
          <w:szCs w:val="22"/>
        </w:rPr>
        <w:t xml:space="preserve"> by five Conference of Common Rooms members</w:t>
      </w:r>
      <w:r w:rsidR="52FF8521" w:rsidRPr="007571C7">
        <w:rPr>
          <w:rFonts w:ascii="Calibri" w:eastAsia="Calibri" w:hAnsi="Calibri" w:cs="Calibri"/>
          <w:color w:val="000000" w:themeColor="text1"/>
          <w:sz w:val="22"/>
          <w:szCs w:val="22"/>
        </w:rPr>
        <w:t xml:space="preserve"> or Officers of the Students’ Union</w:t>
      </w:r>
      <w:r w:rsidR="027407AD" w:rsidRPr="007571C7">
        <w:rPr>
          <w:rFonts w:ascii="Calibri" w:eastAsia="Calibri" w:hAnsi="Calibri" w:cs="Calibri"/>
          <w:color w:val="000000" w:themeColor="text1"/>
          <w:sz w:val="22"/>
          <w:szCs w:val="22"/>
        </w:rPr>
        <w:t>.</w:t>
      </w:r>
    </w:p>
    <w:p w14:paraId="346C2CC5" w14:textId="02225C9B" w:rsidR="11C5E044" w:rsidRPr="007571C7" w:rsidRDefault="11C5E044" w:rsidP="00C720A9">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The date of any meeting must be published to all students with at least 7 days’ notice</w:t>
      </w:r>
      <w:r w:rsidR="75A48DB3" w:rsidRPr="007571C7">
        <w:rPr>
          <w:rFonts w:ascii="Calibri" w:eastAsia="Calibri" w:hAnsi="Calibri" w:cs="Calibri"/>
          <w:color w:val="000000" w:themeColor="text1"/>
          <w:sz w:val="22"/>
          <w:szCs w:val="22"/>
        </w:rPr>
        <w:t>.</w:t>
      </w:r>
    </w:p>
    <w:p w14:paraId="28284E89" w14:textId="77777777" w:rsidR="00FF754B" w:rsidRPr="007571C7" w:rsidRDefault="00FF754B" w:rsidP="00661A8E">
      <w:pPr>
        <w:spacing w:after="0"/>
        <w:rPr>
          <w:rFonts w:ascii="Calibri" w:eastAsia="Calibri" w:hAnsi="Calibri" w:cs="Calibri"/>
          <w:b/>
          <w:bCs/>
          <w:color w:val="000000" w:themeColor="text1"/>
          <w:sz w:val="22"/>
          <w:szCs w:val="22"/>
        </w:rPr>
      </w:pPr>
    </w:p>
    <w:p w14:paraId="410FFF45" w14:textId="00B7D9B9" w:rsidR="11C5E044" w:rsidRPr="007571C7" w:rsidRDefault="2BC7DBFB" w:rsidP="00661A8E">
      <w:pPr>
        <w:spacing w:after="0"/>
        <w:rPr>
          <w:rFonts w:ascii="Calibri" w:eastAsia="Calibri" w:hAnsi="Calibri" w:cs="Calibri"/>
          <w:b/>
          <w:bCs/>
          <w:color w:val="000000" w:themeColor="text1"/>
          <w:sz w:val="22"/>
          <w:szCs w:val="22"/>
        </w:rPr>
      </w:pPr>
      <w:r w:rsidRPr="007571C7">
        <w:rPr>
          <w:rFonts w:ascii="Calibri" w:eastAsia="Calibri" w:hAnsi="Calibri" w:cs="Calibri"/>
          <w:b/>
          <w:bCs/>
          <w:color w:val="000000" w:themeColor="text1"/>
          <w:sz w:val="22"/>
          <w:szCs w:val="22"/>
        </w:rPr>
        <w:t>DECISION MAKING</w:t>
      </w:r>
    </w:p>
    <w:p w14:paraId="7990DC0E" w14:textId="77777777" w:rsidR="00FF754B" w:rsidRPr="007571C7" w:rsidRDefault="11C5E044" w:rsidP="00FF754B">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When making decisions, the Conference of Common Rooms may make any of the following types of decision:</w:t>
      </w:r>
    </w:p>
    <w:p w14:paraId="288117DE" w14:textId="26554FAA" w:rsidR="00FF754B" w:rsidRPr="007571C7" w:rsidRDefault="009A7B97" w:rsidP="00FF754B">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b/>
          <w:color w:val="212529"/>
          <w:sz w:val="22"/>
          <w:szCs w:val="22"/>
          <w:shd w:val="clear" w:color="auto" w:fill="FFFFFF"/>
          <w:lang w:eastAsia="en-US"/>
        </w:rPr>
        <w:t>Conference Policy</w:t>
      </w:r>
      <w:r w:rsidRPr="007571C7">
        <w:rPr>
          <w:rFonts w:ascii="Calibri" w:eastAsia="Calibri" w:hAnsi="Calibri" w:cs="Calibri"/>
          <w:color w:val="212529"/>
          <w:sz w:val="22"/>
          <w:szCs w:val="22"/>
          <w:shd w:val="clear" w:color="auto" w:fill="FFFFFF"/>
          <w:lang w:eastAsia="en-US"/>
        </w:rPr>
        <w:t xml:space="preserve"> </w:t>
      </w:r>
      <w:r w:rsidR="4B07D578" w:rsidRPr="007571C7">
        <w:rPr>
          <w:rFonts w:ascii="Calibri" w:eastAsia="Calibri" w:hAnsi="Calibri" w:cs="Calibri"/>
          <w:color w:val="212529"/>
          <w:sz w:val="22"/>
          <w:szCs w:val="22"/>
          <w:shd w:val="clear" w:color="auto" w:fill="FFFFFF"/>
          <w:lang w:eastAsia="en-US"/>
        </w:rPr>
        <w:t>–</w:t>
      </w:r>
      <w:r w:rsidRPr="007571C7">
        <w:rPr>
          <w:rFonts w:ascii="Calibri" w:eastAsia="Calibri" w:hAnsi="Calibri" w:cs="Calibri"/>
          <w:color w:val="212529"/>
          <w:sz w:val="22"/>
          <w:szCs w:val="22"/>
          <w:shd w:val="clear" w:color="auto" w:fill="FFFFFF"/>
          <w:lang w:eastAsia="en-US"/>
        </w:rPr>
        <w:t xml:space="preserve"> </w:t>
      </w:r>
      <w:r w:rsidR="12296CF5" w:rsidRPr="007571C7">
        <w:rPr>
          <w:rFonts w:ascii="Calibri" w:eastAsia="Calibri" w:hAnsi="Calibri" w:cs="Calibri"/>
          <w:color w:val="212529"/>
          <w:sz w:val="22"/>
          <w:szCs w:val="22"/>
          <w:shd w:val="clear" w:color="auto" w:fill="FFFFFF"/>
          <w:lang w:eastAsia="en-US"/>
        </w:rPr>
        <w:t>S</w:t>
      </w:r>
      <w:r w:rsidRPr="007571C7">
        <w:rPr>
          <w:rFonts w:ascii="Calibri" w:eastAsia="Calibri" w:hAnsi="Calibri" w:cs="Calibri"/>
          <w:color w:val="212529"/>
          <w:sz w:val="22"/>
          <w:szCs w:val="22"/>
          <w:shd w:val="clear" w:color="auto" w:fill="FFFFFF"/>
          <w:lang w:eastAsia="en-US"/>
        </w:rPr>
        <w:t xml:space="preserve">etting a position which should be deemed to be representative of students, but which does not require any specific action to be taken. Such a decision shall require </w:t>
      </w:r>
      <w:r w:rsidR="00261762" w:rsidRPr="007571C7">
        <w:rPr>
          <w:rFonts w:ascii="Calibri" w:eastAsia="Calibri" w:hAnsi="Calibri" w:cs="Calibri"/>
          <w:color w:val="212529"/>
          <w:sz w:val="22"/>
          <w:szCs w:val="22"/>
          <w:shd w:val="clear" w:color="auto" w:fill="FFFFFF"/>
          <w:lang w:eastAsia="en-US"/>
        </w:rPr>
        <w:t>a two-thirds majority</w:t>
      </w:r>
      <w:r w:rsidRPr="007571C7">
        <w:rPr>
          <w:rFonts w:ascii="Calibri" w:eastAsia="Calibri" w:hAnsi="Calibri" w:cs="Calibri"/>
          <w:color w:val="212529"/>
          <w:sz w:val="22"/>
          <w:szCs w:val="22"/>
          <w:shd w:val="clear" w:color="auto" w:fill="FFFFFF"/>
          <w:lang w:eastAsia="en-US"/>
        </w:rPr>
        <w:t xml:space="preserve">. </w:t>
      </w:r>
    </w:p>
    <w:p w14:paraId="5DAD3614" w14:textId="58570D4F" w:rsidR="009B512D" w:rsidRPr="007571C7" w:rsidRDefault="009A7B97" w:rsidP="00782394">
      <w:pPr>
        <w:pStyle w:val="ListParagraph"/>
        <w:numPr>
          <w:ilvl w:val="0"/>
          <w:numId w:val="32"/>
        </w:numPr>
        <w:spacing w:after="0"/>
        <w:ind w:left="1560" w:hanging="851"/>
        <w:rPr>
          <w:rFonts w:ascii="Calibri" w:eastAsia="Calibri" w:hAnsi="Calibri" w:cs="Calibri"/>
          <w:sz w:val="22"/>
          <w:szCs w:val="22"/>
        </w:rPr>
      </w:pPr>
      <w:r w:rsidRPr="007571C7">
        <w:rPr>
          <w:rFonts w:ascii="Calibri" w:eastAsia="Calibri" w:hAnsi="Calibri" w:cs="Calibri"/>
          <w:sz w:val="22"/>
          <w:szCs w:val="22"/>
        </w:rPr>
        <w:t xml:space="preserve">Conference Policy may include a matter of policy but may not include the attribution of </w:t>
      </w:r>
      <w:r w:rsidR="00E1701B" w:rsidRPr="007571C7">
        <w:rPr>
          <w:rFonts w:ascii="Calibri" w:eastAsia="Calibri" w:hAnsi="Calibri" w:cs="Calibri"/>
          <w:sz w:val="22"/>
          <w:szCs w:val="22"/>
        </w:rPr>
        <w:t>Students’ Union</w:t>
      </w:r>
      <w:r w:rsidRPr="007571C7">
        <w:rPr>
          <w:rFonts w:ascii="Calibri" w:eastAsia="Calibri" w:hAnsi="Calibri" w:cs="Calibri"/>
          <w:sz w:val="22"/>
          <w:szCs w:val="22"/>
        </w:rPr>
        <w:t xml:space="preserve"> resources towards that position.</w:t>
      </w:r>
    </w:p>
    <w:p w14:paraId="2A71E123" w14:textId="66B6A491" w:rsidR="009B512D" w:rsidRPr="007571C7" w:rsidRDefault="7F1D42C3" w:rsidP="00782394">
      <w:pPr>
        <w:pStyle w:val="ListParagraph"/>
        <w:numPr>
          <w:ilvl w:val="0"/>
          <w:numId w:val="32"/>
        </w:numPr>
        <w:spacing w:after="0"/>
        <w:ind w:left="1560" w:hanging="851"/>
        <w:rPr>
          <w:rFonts w:ascii="Calibri" w:eastAsia="Calibri" w:hAnsi="Calibri" w:cs="Calibri"/>
          <w:sz w:val="22"/>
          <w:szCs w:val="22"/>
        </w:rPr>
      </w:pPr>
      <w:r w:rsidRPr="007571C7">
        <w:rPr>
          <w:rFonts w:ascii="Calibri" w:eastAsia="Calibri" w:hAnsi="Calibri" w:cs="Calibri"/>
          <w:sz w:val="22"/>
          <w:szCs w:val="22"/>
        </w:rPr>
        <w:t>A</w:t>
      </w:r>
      <w:r w:rsidR="10907191" w:rsidRPr="007571C7">
        <w:rPr>
          <w:rFonts w:ascii="Calibri" w:eastAsia="Calibri" w:hAnsi="Calibri" w:cs="Calibri"/>
          <w:sz w:val="22"/>
          <w:szCs w:val="22"/>
        </w:rPr>
        <w:t xml:space="preserve">ll </w:t>
      </w:r>
      <w:r w:rsidR="7E0E671C" w:rsidRPr="007571C7">
        <w:rPr>
          <w:rFonts w:ascii="Calibri" w:eastAsia="Calibri" w:hAnsi="Calibri" w:cs="Calibri"/>
          <w:sz w:val="22"/>
          <w:szCs w:val="22"/>
        </w:rPr>
        <w:t>Officers</w:t>
      </w:r>
      <w:r w:rsidR="10907191" w:rsidRPr="007571C7">
        <w:rPr>
          <w:rFonts w:ascii="Calibri" w:eastAsia="Calibri" w:hAnsi="Calibri" w:cs="Calibri"/>
          <w:sz w:val="22"/>
          <w:szCs w:val="22"/>
        </w:rPr>
        <w:t xml:space="preserve"> of the </w:t>
      </w:r>
      <w:r w:rsidR="7E0E671C" w:rsidRPr="007571C7">
        <w:rPr>
          <w:rFonts w:ascii="Calibri" w:eastAsia="Calibri" w:hAnsi="Calibri" w:cs="Calibri"/>
          <w:sz w:val="22"/>
          <w:szCs w:val="22"/>
        </w:rPr>
        <w:t>Students’ Union</w:t>
      </w:r>
      <w:r w:rsidR="10907191" w:rsidRPr="007571C7">
        <w:rPr>
          <w:rFonts w:ascii="Calibri" w:eastAsia="Calibri" w:hAnsi="Calibri" w:cs="Calibri"/>
          <w:sz w:val="22"/>
          <w:szCs w:val="22"/>
        </w:rPr>
        <w:t xml:space="preserve"> shall be expected to respect conference policy once passed at conference until it lapses or is succeeded or repealed</w:t>
      </w:r>
    </w:p>
    <w:p w14:paraId="325C5914" w14:textId="55323B73" w:rsidR="20F3B6CD" w:rsidRPr="007571C7" w:rsidRDefault="20F3B6CD" w:rsidP="00F97C17">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b/>
          <w:color w:val="000000" w:themeColor="text1"/>
          <w:sz w:val="22"/>
          <w:szCs w:val="22"/>
        </w:rPr>
        <w:t xml:space="preserve">Conference </w:t>
      </w:r>
      <w:r w:rsidRPr="007571C7">
        <w:rPr>
          <w:rFonts w:ascii="Calibri" w:eastAsia="Calibri" w:hAnsi="Calibri" w:cs="Calibri"/>
          <w:b/>
          <w:color w:val="212529"/>
          <w:sz w:val="22"/>
          <w:szCs w:val="22"/>
          <w:shd w:val="clear" w:color="auto" w:fill="FFFFFF"/>
          <w:lang w:eastAsia="en-US"/>
        </w:rPr>
        <w:t>Mandate</w:t>
      </w:r>
      <w:r w:rsidRPr="007571C7">
        <w:rPr>
          <w:rFonts w:ascii="Calibri" w:eastAsia="Calibri" w:hAnsi="Calibri" w:cs="Calibri"/>
          <w:color w:val="000000" w:themeColor="text1"/>
          <w:sz w:val="22"/>
          <w:szCs w:val="22"/>
        </w:rPr>
        <w:t xml:space="preserve"> – A decision which directs the Students’ Union and its Officers to take a specific action. Such a decision shall require a simple majority vote.</w:t>
      </w:r>
    </w:p>
    <w:p w14:paraId="3CD7EB05" w14:textId="771A4082" w:rsidR="3CBD9552" w:rsidRPr="007571C7" w:rsidRDefault="20F3B6CD" w:rsidP="00E144ED">
      <w:pPr>
        <w:pStyle w:val="ListParagraph"/>
        <w:numPr>
          <w:ilvl w:val="1"/>
          <w:numId w:val="28"/>
        </w:numPr>
        <w:spacing w:after="0"/>
        <w:ind w:hanging="731"/>
        <w:rPr>
          <w:rFonts w:ascii="Calibri" w:eastAsia="Calibri" w:hAnsi="Calibri" w:cs="Calibri"/>
          <w:color w:val="212529"/>
          <w:sz w:val="22"/>
          <w:szCs w:val="22"/>
        </w:rPr>
      </w:pPr>
      <w:r w:rsidRPr="007571C7">
        <w:rPr>
          <w:rFonts w:ascii="Calibri" w:eastAsia="Calibri" w:hAnsi="Calibri" w:cs="Calibri"/>
          <w:color w:val="000000" w:themeColor="text1"/>
          <w:sz w:val="22"/>
          <w:szCs w:val="22"/>
        </w:rPr>
        <w:lastRenderedPageBreak/>
        <w:t>Conference Mandate may request the use of SU resources, both financial and otherwise, towards a particular action. As such, a Conference Mandate must relate only relate to issues which relate to students as students.</w:t>
      </w:r>
    </w:p>
    <w:p w14:paraId="6946F311" w14:textId="7E9F05E6" w:rsidR="00FF754B" w:rsidRPr="007571C7" w:rsidRDefault="70C0B6D3" w:rsidP="00FF754B">
      <w:pPr>
        <w:pStyle w:val="ListParagraph"/>
        <w:numPr>
          <w:ilvl w:val="0"/>
          <w:numId w:val="24"/>
        </w:numPr>
        <w:spacing w:after="0"/>
        <w:ind w:left="709" w:hanging="709"/>
        <w:rPr>
          <w:rFonts w:ascii="Calibri" w:eastAsia="Calibri" w:hAnsi="Calibri" w:cs="Calibri"/>
          <w:color w:val="000000" w:themeColor="text1"/>
          <w:sz w:val="22"/>
          <w:szCs w:val="22"/>
        </w:rPr>
      </w:pPr>
      <w:r w:rsidRPr="007571C7">
        <w:rPr>
          <w:rFonts w:ascii="Calibri" w:eastAsia="Calibri" w:hAnsi="Calibri" w:cs="Calibri"/>
          <w:b/>
          <w:bCs/>
          <w:sz w:val="22"/>
          <w:szCs w:val="22"/>
        </w:rPr>
        <w:t>Accountability Action</w:t>
      </w:r>
      <w:r w:rsidR="23521819" w:rsidRPr="007571C7">
        <w:rPr>
          <w:rFonts w:ascii="Calibri" w:eastAsia="Calibri" w:hAnsi="Calibri" w:cs="Calibri"/>
          <w:b/>
          <w:bCs/>
          <w:sz w:val="22"/>
          <w:szCs w:val="22"/>
        </w:rPr>
        <w:t>s</w:t>
      </w:r>
      <w:r w:rsidR="613030E7" w:rsidRPr="007571C7">
        <w:rPr>
          <w:rFonts w:ascii="Calibri" w:eastAsia="Calibri" w:hAnsi="Calibri" w:cs="Calibri"/>
          <w:sz w:val="22"/>
          <w:szCs w:val="22"/>
        </w:rPr>
        <w:t xml:space="preserve"> –</w:t>
      </w:r>
      <w:r w:rsidR="0DE1E72C" w:rsidRPr="007571C7">
        <w:rPr>
          <w:rFonts w:ascii="Calibri" w:eastAsia="Calibri" w:hAnsi="Calibri" w:cs="Calibri"/>
          <w:sz w:val="22"/>
          <w:szCs w:val="22"/>
        </w:rPr>
        <w:t xml:space="preserve"> There will be two types of Accountability Action</w:t>
      </w:r>
      <w:r w:rsidR="74A3B850" w:rsidRPr="007571C7">
        <w:rPr>
          <w:rFonts w:ascii="Calibri" w:eastAsia="Calibri" w:hAnsi="Calibri" w:cs="Calibri"/>
          <w:sz w:val="22"/>
          <w:szCs w:val="22"/>
        </w:rPr>
        <w:t>:</w:t>
      </w:r>
      <w:r w:rsidRPr="007571C7">
        <w:rPr>
          <w:rFonts w:ascii="Calibri" w:eastAsia="Calibri" w:hAnsi="Calibri" w:cs="Calibri"/>
          <w:sz w:val="22"/>
          <w:szCs w:val="22"/>
        </w:rPr>
        <w:t xml:space="preserve"> a motion of censure or </w:t>
      </w:r>
      <w:r w:rsidR="061FDFF6" w:rsidRPr="007571C7">
        <w:rPr>
          <w:rFonts w:ascii="Calibri" w:eastAsia="Calibri" w:hAnsi="Calibri" w:cs="Calibri"/>
          <w:sz w:val="22"/>
          <w:szCs w:val="22"/>
        </w:rPr>
        <w:t>a motion</w:t>
      </w:r>
      <w:r w:rsidRPr="007571C7">
        <w:rPr>
          <w:rFonts w:ascii="Calibri" w:eastAsia="Calibri" w:hAnsi="Calibri" w:cs="Calibri"/>
          <w:sz w:val="22"/>
          <w:szCs w:val="22"/>
        </w:rPr>
        <w:t xml:space="preserve"> of no confidence</w:t>
      </w:r>
      <w:r w:rsidR="4BDCD815" w:rsidRPr="007571C7">
        <w:rPr>
          <w:rFonts w:ascii="Calibri" w:eastAsia="Calibri" w:hAnsi="Calibri" w:cs="Calibri"/>
          <w:sz w:val="22"/>
          <w:szCs w:val="22"/>
        </w:rPr>
        <w:t>.</w:t>
      </w:r>
      <w:r w:rsidRPr="007571C7">
        <w:rPr>
          <w:rFonts w:ascii="Calibri" w:eastAsia="Calibri" w:hAnsi="Calibri" w:cs="Calibri"/>
          <w:sz w:val="22"/>
          <w:szCs w:val="22"/>
        </w:rPr>
        <w:t xml:space="preserve"> </w:t>
      </w:r>
    </w:p>
    <w:p w14:paraId="00BD4213" w14:textId="0E51D082" w:rsidR="00FF754B" w:rsidRPr="007571C7" w:rsidRDefault="7FF7E64D" w:rsidP="00E144ED">
      <w:pPr>
        <w:pStyle w:val="ListParagraph"/>
        <w:numPr>
          <w:ilvl w:val="0"/>
          <w:numId w:val="33"/>
        </w:numPr>
        <w:spacing w:after="0"/>
        <w:ind w:hanging="731"/>
        <w:rPr>
          <w:rFonts w:ascii="Calibri" w:eastAsia="Calibri" w:hAnsi="Calibri" w:cs="Calibri"/>
          <w:sz w:val="22"/>
          <w:szCs w:val="22"/>
        </w:rPr>
      </w:pPr>
      <w:r w:rsidRPr="007571C7">
        <w:rPr>
          <w:rFonts w:ascii="Calibri" w:eastAsia="Calibri" w:hAnsi="Calibri" w:cs="Calibri"/>
          <w:sz w:val="22"/>
          <w:szCs w:val="22"/>
        </w:rPr>
        <w:t xml:space="preserve">A </w:t>
      </w:r>
      <w:r w:rsidR="3BFDCE8B" w:rsidRPr="007571C7">
        <w:rPr>
          <w:rFonts w:ascii="Calibri" w:eastAsia="Calibri" w:hAnsi="Calibri" w:cs="Calibri"/>
          <w:sz w:val="22"/>
          <w:szCs w:val="22"/>
        </w:rPr>
        <w:t>motion</w:t>
      </w:r>
      <w:r w:rsidRPr="007571C7">
        <w:rPr>
          <w:rFonts w:ascii="Calibri" w:eastAsia="Calibri" w:hAnsi="Calibri" w:cs="Calibri"/>
          <w:sz w:val="22"/>
          <w:szCs w:val="22"/>
        </w:rPr>
        <w:t xml:space="preserve"> of censure</w:t>
      </w:r>
      <w:r w:rsidR="4B4A72F6" w:rsidRPr="007571C7">
        <w:rPr>
          <w:rFonts w:ascii="Calibri" w:eastAsia="Calibri" w:hAnsi="Calibri" w:cs="Calibri"/>
          <w:sz w:val="22"/>
          <w:szCs w:val="22"/>
        </w:rPr>
        <w:t xml:space="preserve"> is similar to a warning and</w:t>
      </w:r>
      <w:r w:rsidR="2CCEDB6F" w:rsidRPr="007571C7">
        <w:rPr>
          <w:rFonts w:ascii="Calibri" w:eastAsia="Calibri" w:hAnsi="Calibri" w:cs="Calibri"/>
          <w:sz w:val="22"/>
          <w:szCs w:val="22"/>
        </w:rPr>
        <w:t xml:space="preserve"> may be passed</w:t>
      </w:r>
      <w:r w:rsidRPr="007571C7">
        <w:rPr>
          <w:rFonts w:ascii="Calibri" w:eastAsia="Calibri" w:hAnsi="Calibri" w:cs="Calibri"/>
          <w:sz w:val="22"/>
          <w:szCs w:val="22"/>
        </w:rPr>
        <w:t xml:space="preserve"> </w:t>
      </w:r>
      <w:r w:rsidR="35C4CF1D" w:rsidRPr="007571C7">
        <w:rPr>
          <w:rFonts w:ascii="Calibri" w:eastAsia="Calibri" w:hAnsi="Calibri" w:cs="Calibri"/>
          <w:sz w:val="22"/>
          <w:szCs w:val="22"/>
        </w:rPr>
        <w:t>in</w:t>
      </w:r>
      <w:r w:rsidR="2967A145" w:rsidRPr="007571C7">
        <w:rPr>
          <w:rFonts w:ascii="Calibri" w:eastAsia="Calibri" w:hAnsi="Calibri" w:cs="Calibri"/>
          <w:sz w:val="22"/>
          <w:szCs w:val="22"/>
        </w:rPr>
        <w:t xml:space="preserve"> relation to</w:t>
      </w:r>
      <w:r w:rsidR="35C4CF1D" w:rsidRPr="007571C7">
        <w:rPr>
          <w:rFonts w:ascii="Calibri" w:eastAsia="Calibri" w:hAnsi="Calibri" w:cs="Calibri"/>
          <w:sz w:val="22"/>
          <w:szCs w:val="22"/>
        </w:rPr>
        <w:t xml:space="preserve"> an</w:t>
      </w:r>
      <w:r w:rsidR="235B70AC" w:rsidRPr="007571C7">
        <w:rPr>
          <w:rFonts w:ascii="Calibri" w:eastAsia="Calibri" w:hAnsi="Calibri" w:cs="Calibri"/>
          <w:sz w:val="22"/>
          <w:szCs w:val="22"/>
        </w:rPr>
        <w:t>y</w:t>
      </w:r>
      <w:r w:rsidR="35C4CF1D" w:rsidRPr="007571C7">
        <w:rPr>
          <w:rFonts w:ascii="Calibri" w:eastAsia="Calibri" w:hAnsi="Calibri" w:cs="Calibri"/>
          <w:sz w:val="22"/>
          <w:szCs w:val="22"/>
        </w:rPr>
        <w:t xml:space="preserve"> Officer of the Students’ Union, or in</w:t>
      </w:r>
      <w:r w:rsidR="13338EDE" w:rsidRPr="007571C7">
        <w:rPr>
          <w:rFonts w:ascii="Calibri" w:eastAsia="Calibri" w:hAnsi="Calibri" w:cs="Calibri"/>
          <w:sz w:val="22"/>
          <w:szCs w:val="22"/>
        </w:rPr>
        <w:t xml:space="preserve"> any of</w:t>
      </w:r>
      <w:r w:rsidR="35C4CF1D" w:rsidRPr="007571C7">
        <w:rPr>
          <w:rFonts w:ascii="Calibri" w:eastAsia="Calibri" w:hAnsi="Calibri" w:cs="Calibri"/>
          <w:sz w:val="22"/>
          <w:szCs w:val="22"/>
        </w:rPr>
        <w:t xml:space="preserve"> the Postholders of Conference of Common Rooms.</w:t>
      </w:r>
      <w:r w:rsidR="2BE7BCD2" w:rsidRPr="007571C7">
        <w:rPr>
          <w:rFonts w:ascii="Calibri" w:eastAsia="Calibri" w:hAnsi="Calibri" w:cs="Calibri"/>
          <w:sz w:val="22"/>
          <w:szCs w:val="22"/>
        </w:rPr>
        <w:t xml:space="preserve"> Such a motion shall be submitted in </w:t>
      </w:r>
      <w:r w:rsidR="4A2250F2" w:rsidRPr="007571C7">
        <w:rPr>
          <w:rFonts w:ascii="Calibri" w:eastAsia="Calibri" w:hAnsi="Calibri" w:cs="Calibri"/>
          <w:sz w:val="22"/>
          <w:szCs w:val="22"/>
        </w:rPr>
        <w:t xml:space="preserve">accordance with </w:t>
      </w:r>
      <w:r w:rsidR="53EC9357" w:rsidRPr="007571C7">
        <w:rPr>
          <w:rFonts w:ascii="Calibri" w:eastAsia="Calibri" w:hAnsi="Calibri" w:cs="Calibri"/>
          <w:sz w:val="22"/>
          <w:szCs w:val="22"/>
        </w:rPr>
        <w:t>B</w:t>
      </w:r>
      <w:r w:rsidR="4A2250F2" w:rsidRPr="007571C7">
        <w:rPr>
          <w:rFonts w:ascii="Calibri" w:eastAsia="Calibri" w:hAnsi="Calibri" w:cs="Calibri"/>
          <w:sz w:val="22"/>
          <w:szCs w:val="22"/>
        </w:rPr>
        <w:t>ye-</w:t>
      </w:r>
      <w:r w:rsidR="4A827BD7" w:rsidRPr="007571C7">
        <w:rPr>
          <w:rFonts w:ascii="Calibri" w:eastAsia="Calibri" w:hAnsi="Calibri" w:cs="Calibri"/>
          <w:sz w:val="22"/>
          <w:szCs w:val="22"/>
        </w:rPr>
        <w:t>L</w:t>
      </w:r>
      <w:r w:rsidR="4A2250F2" w:rsidRPr="007571C7">
        <w:rPr>
          <w:rFonts w:ascii="Calibri" w:eastAsia="Calibri" w:hAnsi="Calibri" w:cs="Calibri"/>
          <w:sz w:val="22"/>
          <w:szCs w:val="22"/>
        </w:rPr>
        <w:t xml:space="preserve">aw </w:t>
      </w:r>
      <w:r w:rsidR="7F1D42C3" w:rsidRPr="007571C7">
        <w:rPr>
          <w:rFonts w:ascii="Calibri" w:eastAsia="Calibri" w:hAnsi="Calibri" w:cs="Calibri"/>
          <w:sz w:val="22"/>
          <w:szCs w:val="22"/>
        </w:rPr>
        <w:t>5.</w:t>
      </w:r>
      <w:r w:rsidR="007571C7" w:rsidRPr="007571C7">
        <w:rPr>
          <w:rFonts w:ascii="Calibri" w:eastAsia="Calibri" w:hAnsi="Calibri" w:cs="Calibri"/>
          <w:sz w:val="22"/>
          <w:szCs w:val="22"/>
        </w:rPr>
        <w:t>30</w:t>
      </w:r>
      <w:r w:rsidR="4A2250F2" w:rsidRPr="007571C7">
        <w:rPr>
          <w:rFonts w:ascii="Calibri" w:eastAsia="Calibri" w:hAnsi="Calibri" w:cs="Calibri"/>
          <w:sz w:val="22"/>
          <w:szCs w:val="22"/>
        </w:rPr>
        <w:t xml:space="preserve"> and shall</w:t>
      </w:r>
      <w:r w:rsidR="535BB36F" w:rsidRPr="007571C7">
        <w:rPr>
          <w:rFonts w:ascii="Calibri" w:eastAsia="Calibri" w:hAnsi="Calibri" w:cs="Calibri"/>
          <w:sz w:val="22"/>
          <w:szCs w:val="22"/>
        </w:rPr>
        <w:t xml:space="preserve"> require a two-thirds majority vote of Conference members</w:t>
      </w:r>
      <w:r w:rsidR="66B8C9E3" w:rsidRPr="007571C7">
        <w:rPr>
          <w:rFonts w:ascii="Calibri" w:eastAsia="Calibri" w:hAnsi="Calibri" w:cs="Calibri"/>
          <w:sz w:val="22"/>
          <w:szCs w:val="22"/>
        </w:rPr>
        <w:t>.</w:t>
      </w:r>
    </w:p>
    <w:p w14:paraId="1D9DD14D" w14:textId="1A6DCCD3" w:rsidR="00FF754B" w:rsidRPr="007571C7" w:rsidRDefault="26AF6D49" w:rsidP="00E144ED">
      <w:pPr>
        <w:pStyle w:val="ListParagraph"/>
        <w:numPr>
          <w:ilvl w:val="0"/>
          <w:numId w:val="33"/>
        </w:numPr>
        <w:spacing w:after="0"/>
        <w:ind w:hanging="731"/>
        <w:rPr>
          <w:rFonts w:ascii="Calibri" w:eastAsia="Calibri" w:hAnsi="Calibri" w:cs="Calibri"/>
          <w:sz w:val="22"/>
          <w:szCs w:val="22"/>
        </w:rPr>
      </w:pPr>
      <w:r w:rsidRPr="007571C7">
        <w:rPr>
          <w:rFonts w:ascii="Calibri" w:eastAsia="Calibri" w:hAnsi="Calibri" w:cs="Calibri"/>
          <w:sz w:val="22"/>
          <w:szCs w:val="22"/>
        </w:rPr>
        <w:t xml:space="preserve">A </w:t>
      </w:r>
      <w:r w:rsidR="4D5BFC01" w:rsidRPr="007571C7">
        <w:rPr>
          <w:rFonts w:ascii="Calibri" w:eastAsia="Calibri" w:hAnsi="Calibri" w:cs="Calibri"/>
          <w:sz w:val="22"/>
          <w:szCs w:val="22"/>
        </w:rPr>
        <w:t>motion</w:t>
      </w:r>
      <w:r w:rsidRPr="007571C7">
        <w:rPr>
          <w:rFonts w:ascii="Calibri" w:eastAsia="Calibri" w:hAnsi="Calibri" w:cs="Calibri"/>
          <w:sz w:val="22"/>
          <w:szCs w:val="22"/>
        </w:rPr>
        <w:t xml:space="preserve"> of no confidence</w:t>
      </w:r>
      <w:r w:rsidR="7D52C4ED" w:rsidRPr="007571C7">
        <w:rPr>
          <w:rFonts w:ascii="Calibri" w:eastAsia="Calibri" w:hAnsi="Calibri" w:cs="Calibri"/>
          <w:sz w:val="22"/>
          <w:szCs w:val="22"/>
        </w:rPr>
        <w:t xml:space="preserve"> may be passed</w:t>
      </w:r>
      <w:r w:rsidRPr="007571C7">
        <w:rPr>
          <w:rFonts w:ascii="Calibri" w:eastAsia="Calibri" w:hAnsi="Calibri" w:cs="Calibri"/>
          <w:sz w:val="22"/>
          <w:szCs w:val="22"/>
        </w:rPr>
        <w:t xml:space="preserve"> in a</w:t>
      </w:r>
      <w:r w:rsidR="0E9465A5" w:rsidRPr="007571C7">
        <w:rPr>
          <w:rFonts w:ascii="Calibri" w:eastAsia="Calibri" w:hAnsi="Calibri" w:cs="Calibri"/>
          <w:sz w:val="22"/>
          <w:szCs w:val="22"/>
        </w:rPr>
        <w:t>ny</w:t>
      </w:r>
      <w:r w:rsidRPr="007571C7">
        <w:rPr>
          <w:rFonts w:ascii="Calibri" w:eastAsia="Calibri" w:hAnsi="Calibri" w:cs="Calibri"/>
          <w:sz w:val="22"/>
          <w:szCs w:val="22"/>
        </w:rPr>
        <w:t xml:space="preserve"> </w:t>
      </w:r>
      <w:r w:rsidR="535BB36F" w:rsidRPr="007571C7">
        <w:rPr>
          <w:rFonts w:ascii="Calibri" w:eastAsia="Calibri" w:hAnsi="Calibri" w:cs="Calibri"/>
          <w:sz w:val="22"/>
          <w:szCs w:val="22"/>
        </w:rPr>
        <w:t>Postholder</w:t>
      </w:r>
      <w:r w:rsidR="445F65ED" w:rsidRPr="007571C7">
        <w:rPr>
          <w:rFonts w:ascii="Calibri" w:eastAsia="Calibri" w:hAnsi="Calibri" w:cs="Calibri"/>
          <w:sz w:val="22"/>
          <w:szCs w:val="22"/>
        </w:rPr>
        <w:t xml:space="preserve"> of the Conference of Common Rooms</w:t>
      </w:r>
      <w:r w:rsidR="00C0B45D" w:rsidRPr="007571C7">
        <w:rPr>
          <w:rFonts w:ascii="Calibri" w:eastAsia="Calibri" w:hAnsi="Calibri" w:cs="Calibri"/>
          <w:sz w:val="22"/>
          <w:szCs w:val="22"/>
        </w:rPr>
        <w:t xml:space="preserve">. Such a motion shall be submitted in </w:t>
      </w:r>
      <w:r w:rsidR="62DAA305" w:rsidRPr="007571C7">
        <w:rPr>
          <w:rFonts w:ascii="Calibri" w:eastAsia="Calibri" w:hAnsi="Calibri" w:cs="Calibri"/>
          <w:sz w:val="22"/>
          <w:szCs w:val="22"/>
        </w:rPr>
        <w:t xml:space="preserve">accordance with </w:t>
      </w:r>
      <w:r w:rsidR="211F3DC6" w:rsidRPr="007571C7">
        <w:rPr>
          <w:rFonts w:ascii="Calibri" w:eastAsia="Calibri" w:hAnsi="Calibri" w:cs="Calibri"/>
          <w:sz w:val="22"/>
          <w:szCs w:val="22"/>
        </w:rPr>
        <w:t>B</w:t>
      </w:r>
      <w:r w:rsidR="62DAA305" w:rsidRPr="007571C7">
        <w:rPr>
          <w:rFonts w:ascii="Calibri" w:eastAsia="Calibri" w:hAnsi="Calibri" w:cs="Calibri"/>
          <w:sz w:val="22"/>
          <w:szCs w:val="22"/>
        </w:rPr>
        <w:t>ye-</w:t>
      </w:r>
      <w:r w:rsidR="4AC55973" w:rsidRPr="007571C7">
        <w:rPr>
          <w:rFonts w:ascii="Calibri" w:eastAsia="Calibri" w:hAnsi="Calibri" w:cs="Calibri"/>
          <w:sz w:val="22"/>
          <w:szCs w:val="22"/>
        </w:rPr>
        <w:t>L</w:t>
      </w:r>
      <w:r w:rsidR="62DAA305" w:rsidRPr="007571C7">
        <w:rPr>
          <w:rFonts w:ascii="Calibri" w:eastAsia="Calibri" w:hAnsi="Calibri" w:cs="Calibri"/>
          <w:sz w:val="22"/>
          <w:szCs w:val="22"/>
        </w:rPr>
        <w:t xml:space="preserve">aw </w:t>
      </w:r>
      <w:r w:rsidR="7F1D42C3" w:rsidRPr="007571C7">
        <w:rPr>
          <w:rFonts w:ascii="Calibri" w:eastAsia="Calibri" w:hAnsi="Calibri" w:cs="Calibri"/>
          <w:sz w:val="22"/>
          <w:szCs w:val="22"/>
        </w:rPr>
        <w:t>5.</w:t>
      </w:r>
      <w:r w:rsidR="007571C7" w:rsidRPr="007571C7">
        <w:rPr>
          <w:rFonts w:ascii="Calibri" w:eastAsia="Calibri" w:hAnsi="Calibri" w:cs="Calibri"/>
          <w:sz w:val="22"/>
          <w:szCs w:val="22"/>
        </w:rPr>
        <w:t>30</w:t>
      </w:r>
      <w:r w:rsidR="7F1D42C3" w:rsidRPr="007571C7">
        <w:rPr>
          <w:rFonts w:ascii="Calibri" w:eastAsia="Calibri" w:hAnsi="Calibri" w:cs="Calibri"/>
          <w:sz w:val="22"/>
          <w:szCs w:val="22"/>
        </w:rPr>
        <w:t xml:space="preserve"> a</w:t>
      </w:r>
      <w:r w:rsidR="62DAA305" w:rsidRPr="007571C7">
        <w:rPr>
          <w:rFonts w:ascii="Calibri" w:eastAsia="Calibri" w:hAnsi="Calibri" w:cs="Calibri"/>
          <w:sz w:val="22"/>
          <w:szCs w:val="22"/>
        </w:rPr>
        <w:t>nd shall require a two-thirds majority vote of Conference members.</w:t>
      </w:r>
    </w:p>
    <w:p w14:paraId="44E1F585" w14:textId="77777777" w:rsidR="00477056" w:rsidRPr="007571C7" w:rsidRDefault="5753FF92" w:rsidP="00E144ED">
      <w:pPr>
        <w:pStyle w:val="ListParagraph"/>
        <w:numPr>
          <w:ilvl w:val="0"/>
          <w:numId w:val="33"/>
        </w:numPr>
        <w:spacing w:after="0"/>
        <w:ind w:hanging="731"/>
        <w:rPr>
          <w:rFonts w:ascii="Calibri" w:eastAsia="Calibri" w:hAnsi="Calibri" w:cs="Calibri"/>
          <w:sz w:val="22"/>
          <w:szCs w:val="22"/>
        </w:rPr>
      </w:pPr>
      <w:r w:rsidRPr="007571C7">
        <w:rPr>
          <w:rFonts w:ascii="Calibri" w:eastAsia="Calibri" w:hAnsi="Calibri" w:cs="Calibri"/>
          <w:sz w:val="22"/>
          <w:szCs w:val="22"/>
        </w:rPr>
        <w:t xml:space="preserve">A vote of no confidence </w:t>
      </w:r>
      <w:r w:rsidR="4ADAFA4A" w:rsidRPr="007571C7">
        <w:rPr>
          <w:rFonts w:ascii="Calibri" w:eastAsia="Calibri" w:hAnsi="Calibri" w:cs="Calibri"/>
          <w:sz w:val="22"/>
          <w:szCs w:val="22"/>
        </w:rPr>
        <w:t xml:space="preserve">in Officers of the Students’ Union </w:t>
      </w:r>
      <w:r w:rsidRPr="007571C7">
        <w:rPr>
          <w:rFonts w:ascii="Calibri" w:eastAsia="Calibri" w:hAnsi="Calibri" w:cs="Calibri"/>
          <w:sz w:val="22"/>
          <w:szCs w:val="22"/>
        </w:rPr>
        <w:t>shall require a referendum</w:t>
      </w:r>
      <w:r w:rsidR="2E7CE12A" w:rsidRPr="007571C7">
        <w:rPr>
          <w:rFonts w:ascii="Calibri" w:eastAsia="Calibri" w:hAnsi="Calibri" w:cs="Calibri"/>
          <w:sz w:val="22"/>
          <w:szCs w:val="22"/>
        </w:rPr>
        <w:t xml:space="preserve">. </w:t>
      </w:r>
      <w:r w:rsidR="02C40D40" w:rsidRPr="007571C7">
        <w:rPr>
          <w:rFonts w:ascii="Calibri" w:eastAsia="Calibri" w:hAnsi="Calibri" w:cs="Calibri"/>
          <w:sz w:val="22"/>
          <w:szCs w:val="22"/>
        </w:rPr>
        <w:t xml:space="preserve">Such a referendum can be triggered in accordance with Bye-Law </w:t>
      </w:r>
      <w:r w:rsidR="6EA83855" w:rsidRPr="007571C7">
        <w:rPr>
          <w:rFonts w:ascii="Calibri" w:eastAsia="Calibri" w:hAnsi="Calibri" w:cs="Calibri"/>
          <w:sz w:val="22"/>
          <w:szCs w:val="22"/>
        </w:rPr>
        <w:t>4</w:t>
      </w:r>
      <w:r w:rsidR="6FFF122B" w:rsidRPr="007571C7">
        <w:rPr>
          <w:rFonts w:ascii="Calibri" w:eastAsia="Calibri" w:hAnsi="Calibri" w:cs="Calibri"/>
          <w:sz w:val="22"/>
          <w:szCs w:val="22"/>
        </w:rPr>
        <w:t>.</w:t>
      </w:r>
    </w:p>
    <w:p w14:paraId="32DECBF0" w14:textId="2EB47422" w:rsidR="11C5E044" w:rsidRPr="007571C7" w:rsidRDefault="00477056" w:rsidP="00E144ED">
      <w:pPr>
        <w:pStyle w:val="ListParagraph"/>
        <w:numPr>
          <w:ilvl w:val="0"/>
          <w:numId w:val="33"/>
        </w:numPr>
        <w:spacing w:after="0"/>
        <w:ind w:hanging="731"/>
        <w:rPr>
          <w:rFonts w:ascii="Calibri" w:eastAsia="Calibri" w:hAnsi="Calibri" w:cs="Calibri"/>
          <w:sz w:val="22"/>
          <w:szCs w:val="22"/>
        </w:rPr>
      </w:pPr>
      <w:r w:rsidRPr="007571C7">
        <w:rPr>
          <w:rFonts w:ascii="Calibri" w:eastAsia="Calibri" w:hAnsi="Calibri" w:cs="Calibri"/>
          <w:sz w:val="22"/>
          <w:szCs w:val="22"/>
        </w:rPr>
        <w:t>A</w:t>
      </w:r>
      <w:r w:rsidR="48E34832" w:rsidRPr="007571C7">
        <w:rPr>
          <w:rFonts w:ascii="Calibri" w:eastAsia="Calibri" w:hAnsi="Calibri" w:cs="Calibri"/>
          <w:sz w:val="22"/>
          <w:szCs w:val="22"/>
        </w:rPr>
        <w:t xml:space="preserve"> motion </w:t>
      </w:r>
      <w:r w:rsidR="3C5C298A" w:rsidRPr="007571C7">
        <w:rPr>
          <w:rFonts w:ascii="Calibri" w:eastAsia="Calibri" w:hAnsi="Calibri" w:cs="Calibri"/>
          <w:sz w:val="22"/>
          <w:szCs w:val="22"/>
        </w:rPr>
        <w:t>calling for a referendum</w:t>
      </w:r>
      <w:r w:rsidR="6A9BFB1D" w:rsidRPr="007571C7">
        <w:rPr>
          <w:rFonts w:ascii="Calibri" w:eastAsia="Calibri" w:hAnsi="Calibri" w:cs="Calibri"/>
          <w:sz w:val="22"/>
          <w:szCs w:val="22"/>
        </w:rPr>
        <w:t xml:space="preserve"> shall require a two-thirds majority vote of Conference members.</w:t>
      </w:r>
    </w:p>
    <w:p w14:paraId="756F65AB" w14:textId="0875C74F" w:rsidR="11C5E044" w:rsidRPr="007571C7" w:rsidRDefault="11C5E044" w:rsidP="1C5A147A">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Each </w:t>
      </w:r>
      <w:r w:rsidR="00F73956" w:rsidRPr="007571C7">
        <w:rPr>
          <w:rFonts w:ascii="Calibri" w:eastAsia="Calibri" w:hAnsi="Calibri" w:cs="Calibri"/>
          <w:sz w:val="22"/>
          <w:szCs w:val="22"/>
        </w:rPr>
        <w:t xml:space="preserve">Conference </w:t>
      </w:r>
      <w:r w:rsidRPr="007571C7">
        <w:rPr>
          <w:rFonts w:ascii="Calibri" w:eastAsia="Calibri" w:hAnsi="Calibri" w:cs="Calibri"/>
          <w:sz w:val="22"/>
          <w:szCs w:val="22"/>
        </w:rPr>
        <w:t xml:space="preserve">member shall have </w:t>
      </w:r>
      <w:r w:rsidR="5414D3A2" w:rsidRPr="007571C7">
        <w:rPr>
          <w:rFonts w:ascii="Calibri" w:eastAsia="Calibri" w:hAnsi="Calibri" w:cs="Calibri"/>
          <w:sz w:val="22"/>
          <w:szCs w:val="22"/>
        </w:rPr>
        <w:t>one</w:t>
      </w:r>
      <w:r w:rsidRPr="007571C7">
        <w:rPr>
          <w:rFonts w:ascii="Calibri" w:eastAsia="Calibri" w:hAnsi="Calibri" w:cs="Calibri"/>
          <w:sz w:val="22"/>
          <w:szCs w:val="22"/>
        </w:rPr>
        <w:t xml:space="preserve"> vote</w:t>
      </w:r>
      <w:r w:rsidR="701C20B5" w:rsidRPr="007571C7">
        <w:rPr>
          <w:rFonts w:ascii="Calibri" w:eastAsia="Calibri" w:hAnsi="Calibri" w:cs="Calibri"/>
          <w:sz w:val="22"/>
          <w:szCs w:val="22"/>
        </w:rPr>
        <w:t>.</w:t>
      </w:r>
    </w:p>
    <w:p w14:paraId="33085081" w14:textId="39C7F9FF" w:rsidR="11C5E044" w:rsidRPr="007571C7" w:rsidRDefault="2BC7DBFB" w:rsidP="1C5A147A">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Quoracy </w:t>
      </w:r>
      <w:r w:rsidR="430F0126" w:rsidRPr="007571C7">
        <w:rPr>
          <w:rFonts w:ascii="Calibri" w:eastAsia="Calibri" w:hAnsi="Calibri" w:cs="Calibri"/>
          <w:sz w:val="22"/>
          <w:szCs w:val="22"/>
        </w:rPr>
        <w:t xml:space="preserve">in meetings shall be 30% of Common Rooms. </w:t>
      </w:r>
      <w:r w:rsidR="7A3049C2" w:rsidRPr="007571C7">
        <w:rPr>
          <w:rFonts w:ascii="Calibri" w:eastAsia="Calibri" w:hAnsi="Calibri" w:cs="Calibri"/>
          <w:sz w:val="22"/>
          <w:szCs w:val="22"/>
        </w:rPr>
        <w:t xml:space="preserve">Where this threshold is not met, the meeting may continue but no decisions </w:t>
      </w:r>
      <w:r w:rsidR="11558D31" w:rsidRPr="007571C7">
        <w:rPr>
          <w:rFonts w:ascii="Calibri" w:eastAsia="Calibri" w:hAnsi="Calibri" w:cs="Calibri"/>
          <w:sz w:val="22"/>
          <w:szCs w:val="22"/>
        </w:rPr>
        <w:t xml:space="preserve">(such as those on policy or amendments to mandates) </w:t>
      </w:r>
      <w:r w:rsidR="7A3049C2" w:rsidRPr="007571C7">
        <w:rPr>
          <w:rFonts w:ascii="Calibri" w:eastAsia="Calibri" w:hAnsi="Calibri" w:cs="Calibri"/>
          <w:sz w:val="22"/>
          <w:szCs w:val="22"/>
        </w:rPr>
        <w:t>may be taken in the meeting.</w:t>
      </w:r>
    </w:p>
    <w:p w14:paraId="39EA3832" w14:textId="614E40F7" w:rsidR="11C5E044" w:rsidRPr="007571C7" w:rsidRDefault="430F0126" w:rsidP="7E264C19">
      <w:pPr>
        <w:pStyle w:val="ListParagraph"/>
        <w:numPr>
          <w:ilvl w:val="0"/>
          <w:numId w:val="24"/>
        </w:numPr>
        <w:spacing w:after="0" w:line="278" w:lineRule="auto"/>
        <w:ind w:left="709" w:hanging="709"/>
        <w:rPr>
          <w:rFonts w:ascii="Calibri" w:eastAsia="Calibri" w:hAnsi="Calibri" w:cs="Calibri"/>
          <w:sz w:val="22"/>
          <w:szCs w:val="22"/>
        </w:rPr>
      </w:pPr>
      <w:r w:rsidRPr="7E264C19">
        <w:rPr>
          <w:rFonts w:ascii="Calibri" w:eastAsia="Calibri" w:hAnsi="Calibri" w:cs="Calibri"/>
          <w:sz w:val="22"/>
          <w:szCs w:val="22"/>
        </w:rPr>
        <w:t>Quoracy for voting</w:t>
      </w:r>
      <w:r w:rsidR="52C4657F" w:rsidRPr="7E264C19">
        <w:rPr>
          <w:rFonts w:ascii="Calibri" w:eastAsia="Calibri" w:hAnsi="Calibri" w:cs="Calibri"/>
          <w:sz w:val="22"/>
          <w:szCs w:val="22"/>
        </w:rPr>
        <w:t xml:space="preserve"> </w:t>
      </w:r>
      <w:r w:rsidR="2BC7DBFB" w:rsidRPr="7E264C19">
        <w:rPr>
          <w:rFonts w:ascii="Calibri" w:eastAsia="Calibri" w:hAnsi="Calibri" w:cs="Calibri"/>
          <w:sz w:val="22"/>
          <w:szCs w:val="22"/>
        </w:rPr>
        <w:t xml:space="preserve">shall be </w:t>
      </w:r>
      <w:r w:rsidR="7384CCDD" w:rsidRPr="7E264C19">
        <w:rPr>
          <w:rFonts w:ascii="Calibri" w:eastAsia="Calibri" w:hAnsi="Calibri" w:cs="Calibri"/>
          <w:sz w:val="22"/>
          <w:szCs w:val="22"/>
        </w:rPr>
        <w:t>4</w:t>
      </w:r>
      <w:r w:rsidR="2BC7DBFB" w:rsidRPr="7E264C19">
        <w:rPr>
          <w:rFonts w:ascii="Calibri" w:eastAsia="Calibri" w:hAnsi="Calibri" w:cs="Calibri"/>
          <w:sz w:val="22"/>
          <w:szCs w:val="22"/>
        </w:rPr>
        <w:t xml:space="preserve">0% of all </w:t>
      </w:r>
      <w:r w:rsidR="537B96F5" w:rsidRPr="7E264C19">
        <w:rPr>
          <w:rFonts w:ascii="Calibri" w:eastAsia="Calibri" w:hAnsi="Calibri" w:cs="Calibri"/>
          <w:sz w:val="22"/>
          <w:szCs w:val="22"/>
        </w:rPr>
        <w:t xml:space="preserve">Conference </w:t>
      </w:r>
      <w:r w:rsidR="2BC7DBFB" w:rsidRPr="7E264C19">
        <w:rPr>
          <w:rFonts w:ascii="Calibri" w:eastAsia="Calibri" w:hAnsi="Calibri" w:cs="Calibri"/>
          <w:sz w:val="22"/>
          <w:szCs w:val="22"/>
        </w:rPr>
        <w:t>members</w:t>
      </w:r>
      <w:r w:rsidR="54316508" w:rsidRPr="7E264C19">
        <w:rPr>
          <w:rFonts w:ascii="Calibri" w:eastAsia="Calibri" w:hAnsi="Calibri" w:cs="Calibri"/>
          <w:sz w:val="22"/>
          <w:szCs w:val="22"/>
        </w:rPr>
        <w:t>;</w:t>
      </w:r>
      <w:r w:rsidR="537B96F5" w:rsidRPr="7E264C19">
        <w:rPr>
          <w:rFonts w:ascii="Calibri" w:eastAsia="Calibri" w:hAnsi="Calibri" w:cs="Calibri"/>
          <w:sz w:val="22"/>
          <w:szCs w:val="22"/>
        </w:rPr>
        <w:t xml:space="preserve"> Conference</w:t>
      </w:r>
      <w:r w:rsidR="54316508" w:rsidRPr="7E264C19">
        <w:rPr>
          <w:rFonts w:ascii="Calibri" w:eastAsia="Calibri" w:hAnsi="Calibri" w:cs="Calibri"/>
          <w:sz w:val="22"/>
          <w:szCs w:val="22"/>
        </w:rPr>
        <w:t xml:space="preserve"> </w:t>
      </w:r>
      <w:r w:rsidR="477FCAE7" w:rsidRPr="7E264C19">
        <w:rPr>
          <w:rFonts w:ascii="Calibri" w:eastAsia="Calibri" w:hAnsi="Calibri" w:cs="Calibri"/>
          <w:sz w:val="22"/>
          <w:szCs w:val="22"/>
        </w:rPr>
        <w:t xml:space="preserve">members who choose to abstain from votes shall be counted towards </w:t>
      </w:r>
      <w:r w:rsidR="49B932BC" w:rsidRPr="7E264C19">
        <w:rPr>
          <w:rFonts w:ascii="Calibri" w:eastAsia="Calibri" w:hAnsi="Calibri" w:cs="Calibri"/>
          <w:sz w:val="22"/>
          <w:szCs w:val="22"/>
        </w:rPr>
        <w:t>quorum,</w:t>
      </w:r>
      <w:r w:rsidR="477FCAE7" w:rsidRPr="7E264C19">
        <w:rPr>
          <w:rFonts w:ascii="Calibri" w:eastAsia="Calibri" w:hAnsi="Calibri" w:cs="Calibri"/>
          <w:sz w:val="22"/>
          <w:szCs w:val="22"/>
        </w:rPr>
        <w:t xml:space="preserve"> but their vote will be considered neutral.</w:t>
      </w:r>
      <w:r w:rsidR="5DB772BD" w:rsidRPr="7E264C19">
        <w:rPr>
          <w:rFonts w:ascii="Calibri" w:eastAsia="Calibri" w:hAnsi="Calibri" w:cs="Calibri"/>
          <w:sz w:val="22"/>
          <w:szCs w:val="22"/>
        </w:rPr>
        <w:t xml:space="preserve"> Where quorum is not met the Officers of the SU, in conjunction with the </w:t>
      </w:r>
      <w:r w:rsidR="55A00358" w:rsidRPr="7E264C19">
        <w:rPr>
          <w:rFonts w:ascii="Calibri" w:eastAsia="Calibri" w:hAnsi="Calibri" w:cs="Calibri"/>
          <w:sz w:val="22"/>
          <w:szCs w:val="22"/>
        </w:rPr>
        <w:t>Postholders,</w:t>
      </w:r>
      <w:r w:rsidR="5DB772BD" w:rsidRPr="7E264C19">
        <w:rPr>
          <w:rFonts w:ascii="Calibri" w:eastAsia="Calibri" w:hAnsi="Calibri" w:cs="Calibri"/>
          <w:sz w:val="22"/>
          <w:szCs w:val="22"/>
        </w:rPr>
        <w:t xml:space="preserve"> may take th</w:t>
      </w:r>
      <w:r w:rsidR="2D06C1F9" w:rsidRPr="7E264C19">
        <w:rPr>
          <w:rFonts w:ascii="Calibri" w:eastAsia="Calibri" w:hAnsi="Calibri" w:cs="Calibri"/>
          <w:sz w:val="22"/>
          <w:szCs w:val="22"/>
        </w:rPr>
        <w:t>e outcome of the vote as an indicative position</w:t>
      </w:r>
      <w:r w:rsidR="27738BF7" w:rsidRPr="7E264C19">
        <w:rPr>
          <w:rFonts w:ascii="Calibri" w:eastAsia="Calibri" w:hAnsi="Calibri" w:cs="Calibri"/>
          <w:sz w:val="22"/>
          <w:szCs w:val="22"/>
        </w:rPr>
        <w:t xml:space="preserve"> but are not required to take any action</w:t>
      </w:r>
      <w:r w:rsidR="2D06C1F9" w:rsidRPr="7E264C19">
        <w:rPr>
          <w:rFonts w:ascii="Calibri" w:eastAsia="Calibri" w:hAnsi="Calibri" w:cs="Calibri"/>
          <w:sz w:val="22"/>
          <w:szCs w:val="22"/>
        </w:rPr>
        <w:t>. The motion will then be placed below the line at the following meeting</w:t>
      </w:r>
      <w:r w:rsidR="51888787" w:rsidRPr="7E264C19">
        <w:rPr>
          <w:rFonts w:ascii="Calibri" w:eastAsia="Calibri" w:hAnsi="Calibri" w:cs="Calibri"/>
          <w:sz w:val="22"/>
          <w:szCs w:val="22"/>
        </w:rPr>
        <w:t xml:space="preserve"> and a second vote held</w:t>
      </w:r>
      <w:r w:rsidR="2D06C1F9" w:rsidRPr="7E264C19">
        <w:rPr>
          <w:rFonts w:ascii="Calibri" w:eastAsia="Calibri" w:hAnsi="Calibri" w:cs="Calibri"/>
          <w:sz w:val="22"/>
          <w:szCs w:val="22"/>
        </w:rPr>
        <w:t xml:space="preserve">. If quorum is not met a second time the </w:t>
      </w:r>
      <w:r w:rsidR="6031AB2F" w:rsidRPr="7E264C19">
        <w:rPr>
          <w:rFonts w:ascii="Calibri" w:eastAsia="Calibri" w:hAnsi="Calibri" w:cs="Calibri"/>
          <w:sz w:val="22"/>
          <w:szCs w:val="22"/>
        </w:rPr>
        <w:t xml:space="preserve">motion will be considered </w:t>
      </w:r>
      <w:r w:rsidR="412CD561" w:rsidRPr="7E264C19">
        <w:rPr>
          <w:rFonts w:ascii="Calibri" w:eastAsia="Calibri" w:hAnsi="Calibri" w:cs="Calibri"/>
          <w:sz w:val="22"/>
          <w:szCs w:val="22"/>
        </w:rPr>
        <w:t>dismissed,</w:t>
      </w:r>
      <w:r w:rsidR="37278949" w:rsidRPr="7E264C19">
        <w:rPr>
          <w:rFonts w:ascii="Calibri" w:eastAsia="Calibri" w:hAnsi="Calibri" w:cs="Calibri"/>
          <w:sz w:val="22"/>
          <w:szCs w:val="22"/>
        </w:rPr>
        <w:t xml:space="preserve"> and any further consideration </w:t>
      </w:r>
      <w:r w:rsidR="78A3AF64" w:rsidRPr="7E264C19">
        <w:rPr>
          <w:rFonts w:ascii="Calibri" w:eastAsia="Calibri" w:hAnsi="Calibri" w:cs="Calibri"/>
          <w:sz w:val="22"/>
          <w:szCs w:val="22"/>
        </w:rPr>
        <w:t xml:space="preserve">of the matter </w:t>
      </w:r>
      <w:r w:rsidR="37278949" w:rsidRPr="7E264C19">
        <w:rPr>
          <w:rFonts w:ascii="Calibri" w:eastAsia="Calibri" w:hAnsi="Calibri" w:cs="Calibri"/>
          <w:sz w:val="22"/>
          <w:szCs w:val="22"/>
        </w:rPr>
        <w:t>will be subject to Bye-Law 5.34</w:t>
      </w:r>
      <w:r w:rsidR="0D50806D" w:rsidRPr="7E264C19">
        <w:rPr>
          <w:rFonts w:ascii="Calibri" w:eastAsia="Calibri" w:hAnsi="Calibri" w:cs="Calibri"/>
          <w:sz w:val="22"/>
          <w:szCs w:val="22"/>
        </w:rPr>
        <w:t>.</w:t>
      </w:r>
    </w:p>
    <w:p w14:paraId="1E1D936C" w14:textId="218DF686" w:rsidR="11C5E044" w:rsidRPr="007571C7" w:rsidRDefault="11C5E044" w:rsidP="1C5A147A">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All </w:t>
      </w:r>
      <w:r w:rsidR="00F73956" w:rsidRPr="007571C7">
        <w:rPr>
          <w:rFonts w:ascii="Calibri" w:eastAsia="Calibri" w:hAnsi="Calibri" w:cs="Calibri"/>
          <w:sz w:val="22"/>
          <w:szCs w:val="22"/>
        </w:rPr>
        <w:t xml:space="preserve">Conference </w:t>
      </w:r>
      <w:r w:rsidRPr="007571C7">
        <w:rPr>
          <w:rFonts w:ascii="Calibri" w:eastAsia="Calibri" w:hAnsi="Calibri" w:cs="Calibri"/>
          <w:sz w:val="22"/>
          <w:szCs w:val="22"/>
        </w:rPr>
        <w:t>members shall be expected to vote in line with mandates received by their constituent</w:t>
      </w:r>
      <w:r w:rsidR="00F73956" w:rsidRPr="007571C7">
        <w:rPr>
          <w:rFonts w:ascii="Calibri" w:eastAsia="Calibri" w:hAnsi="Calibri" w:cs="Calibri"/>
          <w:sz w:val="22"/>
          <w:szCs w:val="22"/>
        </w:rPr>
        <w:t xml:space="preserve"> </w:t>
      </w:r>
      <w:r w:rsidR="6C40401B" w:rsidRPr="007571C7">
        <w:rPr>
          <w:rFonts w:ascii="Calibri" w:eastAsia="Calibri" w:hAnsi="Calibri" w:cs="Calibri"/>
          <w:sz w:val="22"/>
          <w:szCs w:val="22"/>
        </w:rPr>
        <w:t>C</w:t>
      </w:r>
      <w:r w:rsidR="00F73956" w:rsidRPr="007571C7">
        <w:rPr>
          <w:rFonts w:ascii="Calibri" w:eastAsia="Calibri" w:hAnsi="Calibri" w:cs="Calibri"/>
          <w:sz w:val="22"/>
          <w:szCs w:val="22"/>
        </w:rPr>
        <w:t xml:space="preserve">ommon </w:t>
      </w:r>
      <w:r w:rsidR="026282FE" w:rsidRPr="007571C7">
        <w:rPr>
          <w:rFonts w:ascii="Calibri" w:eastAsia="Calibri" w:hAnsi="Calibri" w:cs="Calibri"/>
          <w:sz w:val="22"/>
          <w:szCs w:val="22"/>
        </w:rPr>
        <w:t>R</w:t>
      </w:r>
      <w:r w:rsidR="00F73956" w:rsidRPr="007571C7">
        <w:rPr>
          <w:rFonts w:ascii="Calibri" w:eastAsia="Calibri" w:hAnsi="Calibri" w:cs="Calibri"/>
          <w:sz w:val="22"/>
          <w:szCs w:val="22"/>
        </w:rPr>
        <w:t>oom</w:t>
      </w:r>
      <w:r w:rsidRPr="007571C7">
        <w:rPr>
          <w:rFonts w:ascii="Calibri" w:eastAsia="Calibri" w:hAnsi="Calibri" w:cs="Calibri"/>
          <w:sz w:val="22"/>
          <w:szCs w:val="22"/>
        </w:rPr>
        <w:t xml:space="preserve"> members; for this reason, individual </w:t>
      </w:r>
      <w:r w:rsidR="00F73956" w:rsidRPr="007571C7">
        <w:rPr>
          <w:rFonts w:ascii="Calibri" w:eastAsia="Calibri" w:hAnsi="Calibri" w:cs="Calibri"/>
          <w:sz w:val="22"/>
          <w:szCs w:val="22"/>
        </w:rPr>
        <w:t xml:space="preserve">Conference </w:t>
      </w:r>
      <w:r w:rsidRPr="007571C7">
        <w:rPr>
          <w:rFonts w:ascii="Calibri" w:eastAsia="Calibri" w:hAnsi="Calibri" w:cs="Calibri"/>
          <w:sz w:val="22"/>
          <w:szCs w:val="22"/>
        </w:rPr>
        <w:t>member votes shall be made public.</w:t>
      </w:r>
    </w:p>
    <w:p w14:paraId="4362D50A" w14:textId="05DE4F4D" w:rsidR="00283080" w:rsidRPr="007571C7" w:rsidRDefault="6EDDDAA1" w:rsidP="1C5A147A">
      <w:pPr>
        <w:pStyle w:val="ListParagraph"/>
        <w:numPr>
          <w:ilvl w:val="0"/>
          <w:numId w:val="24"/>
        </w:numPr>
        <w:spacing w:after="0" w:line="240" w:lineRule="auto"/>
        <w:ind w:left="709" w:hanging="709"/>
        <w:rPr>
          <w:rFonts w:ascii="Calibri" w:eastAsia="Calibri" w:hAnsi="Calibri" w:cs="Calibri"/>
          <w:sz w:val="22"/>
          <w:szCs w:val="22"/>
        </w:rPr>
      </w:pPr>
      <w:r w:rsidRPr="007571C7">
        <w:rPr>
          <w:rFonts w:ascii="Calibri" w:eastAsia="Calibri" w:hAnsi="Calibri" w:cs="Calibri"/>
          <w:sz w:val="22"/>
          <w:szCs w:val="22"/>
        </w:rPr>
        <w:t>Any decision taken by Conference of Common Rooms</w:t>
      </w:r>
      <w:r w:rsidR="2BC7DBFB" w:rsidRPr="007571C7">
        <w:rPr>
          <w:rFonts w:ascii="Calibri" w:eastAsia="Calibri" w:hAnsi="Calibri" w:cs="Calibri"/>
          <w:sz w:val="22"/>
          <w:szCs w:val="22"/>
        </w:rPr>
        <w:t xml:space="preserve"> shall normally be considered to have lapsed after three years</w:t>
      </w:r>
      <w:r w:rsidR="36627B6F" w:rsidRPr="007571C7">
        <w:rPr>
          <w:rFonts w:ascii="Calibri" w:eastAsia="Calibri" w:hAnsi="Calibri" w:cs="Calibri"/>
          <w:sz w:val="22"/>
          <w:szCs w:val="22"/>
        </w:rPr>
        <w:t>.</w:t>
      </w:r>
    </w:p>
    <w:p w14:paraId="759ADCF0" w14:textId="1D74516A" w:rsidR="11C5E044" w:rsidRPr="007571C7" w:rsidRDefault="004F21A7" w:rsidP="1C5A147A">
      <w:pPr>
        <w:spacing w:after="0" w:line="240" w:lineRule="auto"/>
        <w:rPr>
          <w:rFonts w:ascii="Calibri" w:eastAsia="Calibri" w:hAnsi="Calibri" w:cs="Calibri"/>
          <w:b/>
          <w:bCs/>
          <w:sz w:val="22"/>
          <w:szCs w:val="22"/>
        </w:rPr>
      </w:pPr>
      <w:r w:rsidRPr="007571C7">
        <w:br/>
      </w:r>
      <w:r w:rsidRPr="007571C7">
        <w:rPr>
          <w:rFonts w:ascii="Calibri" w:eastAsia="Calibri" w:hAnsi="Calibri" w:cs="Calibri"/>
          <w:b/>
          <w:bCs/>
          <w:sz w:val="22"/>
          <w:szCs w:val="22"/>
        </w:rPr>
        <w:t>S</w:t>
      </w:r>
      <w:r w:rsidR="11C5E044" w:rsidRPr="007571C7">
        <w:rPr>
          <w:rFonts w:ascii="Calibri" w:eastAsia="Calibri" w:hAnsi="Calibri" w:cs="Calibri"/>
          <w:b/>
          <w:bCs/>
          <w:sz w:val="22"/>
          <w:szCs w:val="22"/>
        </w:rPr>
        <w:t>UBMISSION OF MOTIONS</w:t>
      </w:r>
    </w:p>
    <w:p w14:paraId="2601D73B" w14:textId="5524A92E" w:rsidR="45808DC1" w:rsidRPr="007571C7" w:rsidRDefault="0D4AE9D5" w:rsidP="1C5A147A">
      <w:pPr>
        <w:pStyle w:val="ListParagraph"/>
        <w:numPr>
          <w:ilvl w:val="0"/>
          <w:numId w:val="24"/>
        </w:numPr>
        <w:spacing w:after="0" w:line="240" w:lineRule="auto"/>
        <w:ind w:left="709" w:hanging="709"/>
        <w:rPr>
          <w:rFonts w:ascii="Calibri" w:eastAsia="Calibri" w:hAnsi="Calibri" w:cs="Calibri"/>
          <w:sz w:val="22"/>
          <w:szCs w:val="22"/>
        </w:rPr>
      </w:pPr>
      <w:r w:rsidRPr="007571C7">
        <w:rPr>
          <w:rFonts w:ascii="Calibri" w:eastAsia="Calibri" w:hAnsi="Calibri" w:cs="Calibri"/>
          <w:sz w:val="22"/>
          <w:szCs w:val="22"/>
        </w:rPr>
        <w:t>Motions</w:t>
      </w:r>
      <w:r w:rsidR="47CE43C9" w:rsidRPr="007571C7">
        <w:rPr>
          <w:rFonts w:ascii="Calibri" w:eastAsia="Calibri" w:hAnsi="Calibri" w:cs="Calibri"/>
          <w:sz w:val="22"/>
          <w:szCs w:val="22"/>
        </w:rPr>
        <w:t xml:space="preserve"> </w:t>
      </w:r>
      <w:r w:rsidR="3DF062B7" w:rsidRPr="007571C7">
        <w:rPr>
          <w:rFonts w:ascii="Calibri" w:eastAsia="Calibri" w:hAnsi="Calibri" w:cs="Calibri"/>
          <w:sz w:val="22"/>
          <w:szCs w:val="22"/>
        </w:rPr>
        <w:t xml:space="preserve">can be </w:t>
      </w:r>
      <w:r w:rsidR="5DC7EF45" w:rsidRPr="007571C7">
        <w:rPr>
          <w:rFonts w:ascii="Calibri" w:eastAsia="Calibri" w:hAnsi="Calibri" w:cs="Calibri"/>
          <w:sz w:val="22"/>
          <w:szCs w:val="22"/>
        </w:rPr>
        <w:t>proposed by Conference Members or Officers of the SU.</w:t>
      </w:r>
    </w:p>
    <w:p w14:paraId="4C2DB329" w14:textId="02BB09B7" w:rsidR="45808DC1" w:rsidRPr="007571C7" w:rsidRDefault="3D7B7DD6" w:rsidP="1C5A147A">
      <w:pPr>
        <w:pStyle w:val="ListParagraph"/>
        <w:numPr>
          <w:ilvl w:val="0"/>
          <w:numId w:val="24"/>
        </w:numPr>
        <w:spacing w:after="0" w:line="240" w:lineRule="auto"/>
        <w:ind w:left="709" w:hanging="709"/>
        <w:rPr>
          <w:rFonts w:ascii="Calibri" w:eastAsia="Calibri" w:hAnsi="Calibri" w:cs="Calibri"/>
          <w:sz w:val="22"/>
          <w:szCs w:val="22"/>
        </w:rPr>
      </w:pPr>
      <w:r w:rsidRPr="007571C7">
        <w:rPr>
          <w:rFonts w:ascii="Calibri" w:eastAsia="Calibri" w:hAnsi="Calibri" w:cs="Calibri"/>
          <w:sz w:val="22"/>
          <w:szCs w:val="22"/>
        </w:rPr>
        <w:t>Motion proposals will be considered valid if one of the following criteria has been met:</w:t>
      </w:r>
    </w:p>
    <w:p w14:paraId="62CCD8C9" w14:textId="5284D603" w:rsidR="45808DC1" w:rsidRPr="007571C7" w:rsidRDefault="7CB24FEC" w:rsidP="0094422F">
      <w:pPr>
        <w:pStyle w:val="ListParagraph"/>
        <w:numPr>
          <w:ilvl w:val="1"/>
          <w:numId w:val="35"/>
        </w:numPr>
        <w:spacing w:after="0" w:line="240" w:lineRule="auto"/>
        <w:ind w:hanging="731"/>
        <w:rPr>
          <w:rFonts w:ascii="Calibri" w:eastAsia="Calibri" w:hAnsi="Calibri" w:cs="Calibri"/>
          <w:sz w:val="22"/>
          <w:szCs w:val="22"/>
        </w:rPr>
      </w:pPr>
      <w:r w:rsidRPr="7E264C19">
        <w:rPr>
          <w:rFonts w:ascii="Calibri" w:eastAsia="Calibri" w:hAnsi="Calibri" w:cs="Calibri"/>
          <w:sz w:val="22"/>
          <w:szCs w:val="22"/>
        </w:rPr>
        <w:t xml:space="preserve">The motion </w:t>
      </w:r>
      <w:r w:rsidR="3540D66D" w:rsidRPr="7E264C19">
        <w:rPr>
          <w:rFonts w:ascii="Calibri" w:eastAsia="Calibri" w:hAnsi="Calibri" w:cs="Calibri"/>
          <w:sz w:val="22"/>
          <w:szCs w:val="22"/>
        </w:rPr>
        <w:t>ha</w:t>
      </w:r>
      <w:r w:rsidR="177B7973" w:rsidRPr="7E264C19">
        <w:rPr>
          <w:rFonts w:ascii="Calibri" w:eastAsia="Calibri" w:hAnsi="Calibri" w:cs="Calibri"/>
          <w:sz w:val="22"/>
          <w:szCs w:val="22"/>
        </w:rPr>
        <w:t>s</w:t>
      </w:r>
      <w:r w:rsidR="5DF28065" w:rsidRPr="7E264C19">
        <w:rPr>
          <w:rFonts w:ascii="Calibri" w:eastAsia="Calibri" w:hAnsi="Calibri" w:cs="Calibri"/>
          <w:sz w:val="22"/>
          <w:szCs w:val="22"/>
        </w:rPr>
        <w:t xml:space="preserve"> previously</w:t>
      </w:r>
      <w:r w:rsidR="3540D66D" w:rsidRPr="7E264C19">
        <w:rPr>
          <w:rFonts w:ascii="Calibri" w:eastAsia="Calibri" w:hAnsi="Calibri" w:cs="Calibri"/>
          <w:sz w:val="22"/>
          <w:szCs w:val="22"/>
        </w:rPr>
        <w:t xml:space="preserve"> been passed </w:t>
      </w:r>
      <w:r w:rsidR="04AFA236" w:rsidRPr="7E264C19">
        <w:rPr>
          <w:rFonts w:ascii="Calibri" w:eastAsia="Calibri" w:hAnsi="Calibri" w:cs="Calibri"/>
          <w:sz w:val="22"/>
          <w:szCs w:val="22"/>
        </w:rPr>
        <w:t>within</w:t>
      </w:r>
      <w:r w:rsidR="0D4AE9D5" w:rsidRPr="7E264C19">
        <w:rPr>
          <w:rFonts w:ascii="Calibri" w:eastAsia="Calibri" w:hAnsi="Calibri" w:cs="Calibri"/>
          <w:sz w:val="22"/>
          <w:szCs w:val="22"/>
        </w:rPr>
        <w:t xml:space="preserve"> a </w:t>
      </w:r>
      <w:r w:rsidR="6C0D467E" w:rsidRPr="7E264C19">
        <w:rPr>
          <w:rFonts w:ascii="Calibri" w:eastAsia="Calibri" w:hAnsi="Calibri" w:cs="Calibri"/>
          <w:sz w:val="22"/>
          <w:szCs w:val="22"/>
        </w:rPr>
        <w:t xml:space="preserve">Common </w:t>
      </w:r>
      <w:r w:rsidR="09576A49" w:rsidRPr="7E264C19">
        <w:rPr>
          <w:rFonts w:ascii="Calibri" w:eastAsia="Calibri" w:hAnsi="Calibri" w:cs="Calibri"/>
          <w:sz w:val="22"/>
          <w:szCs w:val="22"/>
        </w:rPr>
        <w:t>R</w:t>
      </w:r>
      <w:r w:rsidR="6C0D467E" w:rsidRPr="7E264C19">
        <w:rPr>
          <w:rFonts w:ascii="Calibri" w:eastAsia="Calibri" w:hAnsi="Calibri" w:cs="Calibri"/>
          <w:sz w:val="22"/>
          <w:szCs w:val="22"/>
        </w:rPr>
        <w:t>oom</w:t>
      </w:r>
      <w:r w:rsidR="10F534F7" w:rsidRPr="7E264C19">
        <w:rPr>
          <w:rFonts w:ascii="Calibri" w:eastAsia="Calibri" w:hAnsi="Calibri" w:cs="Calibri"/>
          <w:sz w:val="22"/>
          <w:szCs w:val="22"/>
        </w:rPr>
        <w:t xml:space="preserve"> </w:t>
      </w:r>
      <w:r w:rsidR="3A79AFBA" w:rsidRPr="7E264C19">
        <w:rPr>
          <w:rFonts w:ascii="Calibri" w:eastAsia="Calibri" w:hAnsi="Calibri" w:cs="Calibri"/>
          <w:sz w:val="22"/>
          <w:szCs w:val="22"/>
        </w:rPr>
        <w:t>or</w:t>
      </w:r>
      <w:r w:rsidR="0859E90C" w:rsidRPr="7E264C19">
        <w:rPr>
          <w:rFonts w:ascii="Calibri" w:eastAsia="Calibri" w:hAnsi="Calibri" w:cs="Calibri"/>
          <w:sz w:val="22"/>
          <w:szCs w:val="22"/>
        </w:rPr>
        <w:t xml:space="preserve"> </w:t>
      </w:r>
      <w:r w:rsidR="2C8A2D46" w:rsidRPr="7E264C19">
        <w:rPr>
          <w:rFonts w:ascii="Calibri" w:eastAsia="Calibri" w:hAnsi="Calibri" w:cs="Calibri"/>
          <w:sz w:val="22"/>
          <w:szCs w:val="22"/>
        </w:rPr>
        <w:t>Representative Comm</w:t>
      </w:r>
      <w:r w:rsidR="5340DFAE" w:rsidRPr="7E264C19">
        <w:rPr>
          <w:rFonts w:ascii="Calibri" w:eastAsia="Calibri" w:hAnsi="Calibri" w:cs="Calibri"/>
          <w:sz w:val="22"/>
          <w:szCs w:val="22"/>
        </w:rPr>
        <w:t xml:space="preserve">ittee </w:t>
      </w:r>
      <w:r w:rsidR="2C8A2D46" w:rsidRPr="7E264C19">
        <w:rPr>
          <w:rFonts w:ascii="Calibri" w:eastAsia="Calibri" w:hAnsi="Calibri" w:cs="Calibri"/>
          <w:sz w:val="22"/>
          <w:szCs w:val="22"/>
        </w:rPr>
        <w:t>(</w:t>
      </w:r>
      <w:proofErr w:type="spellStart"/>
      <w:r w:rsidR="06A6FE0B" w:rsidRPr="7E264C19">
        <w:rPr>
          <w:rFonts w:ascii="Calibri" w:eastAsia="Calibri" w:hAnsi="Calibri" w:cs="Calibri"/>
          <w:sz w:val="22"/>
          <w:szCs w:val="22"/>
        </w:rPr>
        <w:t>RepCom</w:t>
      </w:r>
      <w:proofErr w:type="spellEnd"/>
      <w:r w:rsidR="4A880646" w:rsidRPr="7E264C19">
        <w:rPr>
          <w:rFonts w:ascii="Calibri" w:eastAsia="Calibri" w:hAnsi="Calibri" w:cs="Calibri"/>
          <w:sz w:val="22"/>
          <w:szCs w:val="22"/>
        </w:rPr>
        <w:t>)</w:t>
      </w:r>
      <w:r w:rsidR="0D4AE9D5" w:rsidRPr="7E264C19">
        <w:rPr>
          <w:rFonts w:ascii="Calibri" w:eastAsia="Calibri" w:hAnsi="Calibri" w:cs="Calibri"/>
          <w:sz w:val="22"/>
          <w:szCs w:val="22"/>
        </w:rPr>
        <w:t xml:space="preserve"> meeting</w:t>
      </w:r>
      <w:r w:rsidR="313C65AD" w:rsidRPr="7E264C19">
        <w:rPr>
          <w:rFonts w:ascii="Calibri" w:eastAsia="Calibri" w:hAnsi="Calibri" w:cs="Calibri"/>
          <w:sz w:val="22"/>
          <w:szCs w:val="22"/>
        </w:rPr>
        <w:t xml:space="preserve"> prior to submission to Conference of Common Rooms</w:t>
      </w:r>
    </w:p>
    <w:p w14:paraId="6E8D0CE0" w14:textId="61888F69" w:rsidR="45808DC1" w:rsidRPr="007571C7" w:rsidRDefault="0257C8F7" w:rsidP="0094422F">
      <w:pPr>
        <w:pStyle w:val="ListParagraph"/>
        <w:numPr>
          <w:ilvl w:val="1"/>
          <w:numId w:val="35"/>
        </w:numPr>
        <w:spacing w:after="0" w:line="240" w:lineRule="auto"/>
        <w:ind w:hanging="731"/>
        <w:rPr>
          <w:rFonts w:ascii="Calibri" w:eastAsia="Calibri" w:hAnsi="Calibri" w:cs="Calibri"/>
          <w:sz w:val="22"/>
          <w:szCs w:val="22"/>
        </w:rPr>
      </w:pPr>
      <w:r w:rsidRPr="007571C7">
        <w:rPr>
          <w:rFonts w:ascii="Calibri" w:eastAsia="Calibri" w:hAnsi="Calibri" w:cs="Calibri"/>
          <w:sz w:val="22"/>
          <w:szCs w:val="22"/>
        </w:rPr>
        <w:t xml:space="preserve">In the case of motions submitted by </w:t>
      </w:r>
      <w:r w:rsidR="295CE864" w:rsidRPr="007571C7">
        <w:rPr>
          <w:rFonts w:ascii="Calibri" w:eastAsia="Calibri" w:hAnsi="Calibri" w:cs="Calibri"/>
          <w:sz w:val="22"/>
          <w:szCs w:val="22"/>
        </w:rPr>
        <w:t xml:space="preserve">an individual </w:t>
      </w:r>
      <w:r w:rsidRPr="007571C7">
        <w:rPr>
          <w:rFonts w:ascii="Calibri" w:eastAsia="Calibri" w:hAnsi="Calibri" w:cs="Calibri"/>
          <w:sz w:val="22"/>
          <w:szCs w:val="22"/>
        </w:rPr>
        <w:t>Conference Member, that the motion is seconded by 4 other Conference Members</w:t>
      </w:r>
      <w:r w:rsidR="35BFD634" w:rsidRPr="007571C7">
        <w:rPr>
          <w:rFonts w:ascii="Calibri" w:eastAsia="Calibri" w:hAnsi="Calibri" w:cs="Calibri"/>
          <w:sz w:val="22"/>
          <w:szCs w:val="22"/>
        </w:rPr>
        <w:t xml:space="preserve"> or Officers of the SU</w:t>
      </w:r>
    </w:p>
    <w:p w14:paraId="75B9BEBD" w14:textId="1F2639A5" w:rsidR="45808DC1" w:rsidRPr="007571C7" w:rsidRDefault="0257C8F7" w:rsidP="0094422F">
      <w:pPr>
        <w:pStyle w:val="ListParagraph"/>
        <w:numPr>
          <w:ilvl w:val="1"/>
          <w:numId w:val="35"/>
        </w:numPr>
        <w:spacing w:after="0" w:line="240" w:lineRule="auto"/>
        <w:ind w:hanging="731"/>
        <w:rPr>
          <w:rFonts w:ascii="Calibri" w:eastAsia="Calibri" w:hAnsi="Calibri" w:cs="Calibri"/>
          <w:sz w:val="22"/>
          <w:szCs w:val="22"/>
        </w:rPr>
      </w:pPr>
      <w:r w:rsidRPr="7E264C19">
        <w:rPr>
          <w:rFonts w:ascii="Calibri" w:eastAsia="Calibri" w:hAnsi="Calibri" w:cs="Calibri"/>
          <w:sz w:val="22"/>
          <w:szCs w:val="22"/>
        </w:rPr>
        <w:t xml:space="preserve">In the case of motions submitted by </w:t>
      </w:r>
      <w:r w:rsidR="6544EA13" w:rsidRPr="7E264C19">
        <w:rPr>
          <w:rFonts w:ascii="Calibri" w:eastAsia="Calibri" w:hAnsi="Calibri" w:cs="Calibri"/>
          <w:sz w:val="22"/>
          <w:szCs w:val="22"/>
        </w:rPr>
        <w:t xml:space="preserve">an individual </w:t>
      </w:r>
      <w:r w:rsidRPr="7E264C19">
        <w:rPr>
          <w:rFonts w:ascii="Calibri" w:eastAsia="Calibri" w:hAnsi="Calibri" w:cs="Calibri"/>
          <w:sz w:val="22"/>
          <w:szCs w:val="22"/>
        </w:rPr>
        <w:t>Officer of the SU, that the motion is seconded by 2</w:t>
      </w:r>
      <w:r w:rsidR="44F01AF9" w:rsidRPr="7E264C19">
        <w:rPr>
          <w:rFonts w:ascii="Calibri" w:eastAsia="Calibri" w:hAnsi="Calibri" w:cs="Calibri"/>
          <w:sz w:val="22"/>
          <w:szCs w:val="22"/>
        </w:rPr>
        <w:t xml:space="preserve"> Conference Members or other Officers of the SU</w:t>
      </w:r>
    </w:p>
    <w:p w14:paraId="00DEADE2" w14:textId="0E745BE5" w:rsidR="45808DC1" w:rsidRPr="007571C7" w:rsidRDefault="2BC7DBFB" w:rsidP="1C5A147A">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lastRenderedPageBreak/>
        <w:t>Motions must be submitted with 1</w:t>
      </w:r>
      <w:r w:rsidR="7F77F8AA" w:rsidRPr="007571C7">
        <w:rPr>
          <w:rFonts w:ascii="Calibri" w:eastAsia="Calibri" w:hAnsi="Calibri" w:cs="Calibri"/>
          <w:sz w:val="22"/>
          <w:szCs w:val="22"/>
        </w:rPr>
        <w:t>0 working</w:t>
      </w:r>
      <w:r w:rsidRPr="007571C7">
        <w:rPr>
          <w:rFonts w:ascii="Calibri" w:eastAsia="Calibri" w:hAnsi="Calibri" w:cs="Calibri"/>
          <w:sz w:val="22"/>
          <w:szCs w:val="22"/>
        </w:rPr>
        <w:t xml:space="preserve"> days’ notice of any meeting and on the required form which must include</w:t>
      </w:r>
      <w:r w:rsidR="33C05325" w:rsidRPr="007571C7">
        <w:rPr>
          <w:rFonts w:ascii="Calibri" w:eastAsia="Calibri" w:hAnsi="Calibri" w:cs="Calibri"/>
          <w:sz w:val="22"/>
          <w:szCs w:val="22"/>
        </w:rPr>
        <w:t xml:space="preserve"> </w:t>
      </w:r>
      <w:r w:rsidR="43BD81F7" w:rsidRPr="007571C7">
        <w:rPr>
          <w:rFonts w:ascii="Calibri" w:eastAsia="Calibri" w:hAnsi="Calibri" w:cs="Calibri"/>
          <w:sz w:val="22"/>
          <w:szCs w:val="22"/>
        </w:rPr>
        <w:t>a</w:t>
      </w:r>
      <w:r w:rsidR="69206647" w:rsidRPr="007571C7">
        <w:rPr>
          <w:rFonts w:ascii="Calibri" w:eastAsia="Calibri" w:hAnsi="Calibri" w:cs="Calibri"/>
          <w:sz w:val="22"/>
          <w:szCs w:val="22"/>
        </w:rPr>
        <w:t xml:space="preserve">n </w:t>
      </w:r>
      <w:r w:rsidRPr="007571C7">
        <w:rPr>
          <w:rFonts w:ascii="Calibri" w:eastAsia="Calibri" w:hAnsi="Calibri" w:cs="Calibri"/>
          <w:sz w:val="22"/>
          <w:szCs w:val="22"/>
        </w:rPr>
        <w:t xml:space="preserve">Equality Impact Assessment including evidence that relevant </w:t>
      </w:r>
      <w:r w:rsidR="2A4571C0" w:rsidRPr="007571C7">
        <w:rPr>
          <w:rFonts w:ascii="Calibri" w:eastAsia="Calibri" w:hAnsi="Calibri" w:cs="Calibri"/>
          <w:sz w:val="22"/>
          <w:szCs w:val="22"/>
        </w:rPr>
        <w:t>Part-Time</w:t>
      </w:r>
      <w:r w:rsidRPr="007571C7">
        <w:rPr>
          <w:rFonts w:ascii="Calibri" w:eastAsia="Calibri" w:hAnsi="Calibri" w:cs="Calibri"/>
          <w:sz w:val="22"/>
          <w:szCs w:val="22"/>
        </w:rPr>
        <w:t xml:space="preserve"> </w:t>
      </w:r>
      <w:r w:rsidR="522F55ED" w:rsidRPr="007571C7">
        <w:rPr>
          <w:rFonts w:ascii="Calibri" w:eastAsia="Calibri" w:hAnsi="Calibri" w:cs="Calibri"/>
          <w:sz w:val="22"/>
          <w:szCs w:val="22"/>
        </w:rPr>
        <w:t>O</w:t>
      </w:r>
      <w:r w:rsidRPr="007571C7">
        <w:rPr>
          <w:rFonts w:ascii="Calibri" w:eastAsia="Calibri" w:hAnsi="Calibri" w:cs="Calibri"/>
          <w:sz w:val="22"/>
          <w:szCs w:val="22"/>
        </w:rPr>
        <w:t>fficers and</w:t>
      </w:r>
      <w:r w:rsidR="74BE71F8" w:rsidRPr="007571C7">
        <w:rPr>
          <w:rFonts w:ascii="Calibri" w:eastAsia="Calibri" w:hAnsi="Calibri" w:cs="Calibri"/>
          <w:sz w:val="22"/>
          <w:szCs w:val="22"/>
        </w:rPr>
        <w:t>/or</w:t>
      </w:r>
      <w:r w:rsidRPr="007571C7">
        <w:rPr>
          <w:rFonts w:ascii="Calibri" w:eastAsia="Calibri" w:hAnsi="Calibri" w:cs="Calibri"/>
          <w:sz w:val="22"/>
          <w:szCs w:val="22"/>
        </w:rPr>
        <w:t xml:space="preserve"> </w:t>
      </w:r>
      <w:proofErr w:type="spellStart"/>
      <w:r w:rsidRPr="007571C7">
        <w:rPr>
          <w:rFonts w:ascii="Calibri" w:eastAsia="Calibri" w:hAnsi="Calibri" w:cs="Calibri"/>
          <w:sz w:val="22"/>
          <w:szCs w:val="22"/>
        </w:rPr>
        <w:t>RepComs</w:t>
      </w:r>
      <w:proofErr w:type="spellEnd"/>
      <w:r w:rsidRPr="007571C7">
        <w:rPr>
          <w:rFonts w:ascii="Calibri" w:eastAsia="Calibri" w:hAnsi="Calibri" w:cs="Calibri"/>
          <w:sz w:val="22"/>
          <w:szCs w:val="22"/>
        </w:rPr>
        <w:t xml:space="preserve"> have been consulted</w:t>
      </w:r>
      <w:r w:rsidR="392C8172" w:rsidRPr="007571C7">
        <w:rPr>
          <w:rFonts w:ascii="Calibri" w:eastAsia="Calibri" w:hAnsi="Calibri" w:cs="Calibri"/>
          <w:sz w:val="22"/>
          <w:szCs w:val="22"/>
        </w:rPr>
        <w:t xml:space="preserve"> prior to submission</w:t>
      </w:r>
      <w:r w:rsidR="7D915DB3" w:rsidRPr="007571C7">
        <w:rPr>
          <w:rFonts w:ascii="Calibri" w:eastAsia="Calibri" w:hAnsi="Calibri" w:cs="Calibri"/>
          <w:sz w:val="22"/>
          <w:szCs w:val="22"/>
        </w:rPr>
        <w:t xml:space="preserve"> (see Bye-Law </w:t>
      </w:r>
      <w:r w:rsidR="2DDB31A0" w:rsidRPr="007571C7">
        <w:rPr>
          <w:rFonts w:ascii="Calibri" w:eastAsia="Calibri" w:hAnsi="Calibri" w:cs="Calibri"/>
          <w:sz w:val="22"/>
          <w:szCs w:val="22"/>
        </w:rPr>
        <w:t>6</w:t>
      </w:r>
      <w:r w:rsidR="7D915DB3" w:rsidRPr="007571C7">
        <w:rPr>
          <w:rFonts w:ascii="Calibri" w:eastAsia="Calibri" w:hAnsi="Calibri" w:cs="Calibri"/>
          <w:sz w:val="22"/>
          <w:szCs w:val="22"/>
        </w:rPr>
        <w:t>)</w:t>
      </w:r>
      <w:r w:rsidR="7BB87C0C" w:rsidRPr="007571C7">
        <w:rPr>
          <w:rFonts w:ascii="Calibri" w:eastAsia="Calibri" w:hAnsi="Calibri" w:cs="Calibri"/>
          <w:sz w:val="22"/>
          <w:szCs w:val="22"/>
        </w:rPr>
        <w:t>.</w:t>
      </w:r>
    </w:p>
    <w:p w14:paraId="3BBD4180" w14:textId="18CB0ABA" w:rsidR="009B512D" w:rsidRPr="007571C7" w:rsidRDefault="00BE036B" w:rsidP="00C720A9">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Motions </w:t>
      </w:r>
      <w:r w:rsidR="5AD6DF39" w:rsidRPr="007571C7">
        <w:rPr>
          <w:rFonts w:ascii="Calibri" w:eastAsia="Calibri" w:hAnsi="Calibri" w:cs="Calibri"/>
          <w:sz w:val="22"/>
          <w:szCs w:val="22"/>
        </w:rPr>
        <w:t>and</w:t>
      </w:r>
      <w:r w:rsidRPr="007571C7">
        <w:rPr>
          <w:rFonts w:ascii="Calibri" w:eastAsia="Calibri" w:hAnsi="Calibri" w:cs="Calibri"/>
          <w:sz w:val="22"/>
          <w:szCs w:val="22"/>
        </w:rPr>
        <w:t xml:space="preserve"> agendas shall normally be published </w:t>
      </w:r>
      <w:r w:rsidR="09C68B53" w:rsidRPr="007571C7">
        <w:rPr>
          <w:rFonts w:ascii="Calibri" w:eastAsia="Calibri" w:hAnsi="Calibri" w:cs="Calibri"/>
          <w:sz w:val="22"/>
          <w:szCs w:val="22"/>
        </w:rPr>
        <w:t>five</w:t>
      </w:r>
      <w:r w:rsidRPr="007571C7">
        <w:rPr>
          <w:rFonts w:ascii="Calibri" w:eastAsia="Calibri" w:hAnsi="Calibri" w:cs="Calibri"/>
          <w:sz w:val="22"/>
          <w:szCs w:val="22"/>
        </w:rPr>
        <w:t xml:space="preserve"> working days ahead of the Conference of Common Rooms meeting</w:t>
      </w:r>
      <w:r w:rsidR="48E39B0C" w:rsidRPr="007571C7">
        <w:rPr>
          <w:rFonts w:ascii="Calibri" w:eastAsia="Calibri" w:hAnsi="Calibri" w:cs="Calibri"/>
          <w:sz w:val="22"/>
          <w:szCs w:val="22"/>
        </w:rPr>
        <w:t>.</w:t>
      </w:r>
    </w:p>
    <w:p w14:paraId="7872C9D2" w14:textId="0AB0D777" w:rsidR="00DA5E44" w:rsidRPr="007571C7" w:rsidRDefault="3FD5F4D4" w:rsidP="236301E0">
      <w:pPr>
        <w:pStyle w:val="ListParagraph"/>
        <w:numPr>
          <w:ilvl w:val="0"/>
          <w:numId w:val="24"/>
        </w:numPr>
        <w:spacing w:after="0" w:line="278" w:lineRule="auto"/>
        <w:ind w:left="709" w:hanging="709"/>
        <w:rPr>
          <w:rFonts w:ascii="Calibri" w:eastAsia="Calibri" w:hAnsi="Calibri" w:cs="Calibri"/>
          <w:sz w:val="22"/>
          <w:szCs w:val="22"/>
        </w:rPr>
      </w:pPr>
      <w:r w:rsidRPr="7E264C19">
        <w:rPr>
          <w:rFonts w:ascii="Calibri" w:eastAsia="Calibri" w:hAnsi="Calibri" w:cs="Calibri"/>
          <w:sz w:val="22"/>
          <w:szCs w:val="22"/>
        </w:rPr>
        <w:t>The Chair has the</w:t>
      </w:r>
      <w:r w:rsidR="0B9AC976" w:rsidRPr="7E264C19">
        <w:rPr>
          <w:rFonts w:ascii="Calibri" w:eastAsia="Calibri" w:hAnsi="Calibri" w:cs="Calibri"/>
          <w:sz w:val="22"/>
          <w:szCs w:val="22"/>
        </w:rPr>
        <w:t xml:space="preserve"> ultimate</w:t>
      </w:r>
      <w:r w:rsidRPr="7E264C19">
        <w:rPr>
          <w:rFonts w:ascii="Calibri" w:eastAsia="Calibri" w:hAnsi="Calibri" w:cs="Calibri"/>
          <w:sz w:val="22"/>
          <w:szCs w:val="22"/>
        </w:rPr>
        <w:t xml:space="preserve"> discretion to accept or reject </w:t>
      </w:r>
      <w:r w:rsidR="0FB8D380" w:rsidRPr="7E264C19">
        <w:rPr>
          <w:rFonts w:ascii="Calibri" w:eastAsia="Calibri" w:hAnsi="Calibri" w:cs="Calibri"/>
          <w:sz w:val="22"/>
          <w:szCs w:val="22"/>
        </w:rPr>
        <w:t>m</w:t>
      </w:r>
      <w:r w:rsidR="043AB657" w:rsidRPr="7E264C19">
        <w:rPr>
          <w:rFonts w:ascii="Calibri" w:eastAsia="Calibri" w:hAnsi="Calibri" w:cs="Calibri"/>
          <w:sz w:val="22"/>
          <w:szCs w:val="22"/>
        </w:rPr>
        <w:t xml:space="preserve">otions </w:t>
      </w:r>
      <w:r w:rsidR="5A4D8B3E" w:rsidRPr="7E264C19">
        <w:rPr>
          <w:rFonts w:ascii="Calibri" w:eastAsia="Calibri" w:hAnsi="Calibri" w:cs="Calibri"/>
          <w:sz w:val="22"/>
          <w:szCs w:val="22"/>
        </w:rPr>
        <w:t xml:space="preserve">submitted </w:t>
      </w:r>
      <w:r w:rsidR="7CC02D27" w:rsidRPr="7E264C19">
        <w:rPr>
          <w:rFonts w:ascii="Calibri" w:eastAsia="Calibri" w:hAnsi="Calibri" w:cs="Calibri"/>
          <w:sz w:val="22"/>
          <w:szCs w:val="22"/>
        </w:rPr>
        <w:t>which</w:t>
      </w:r>
      <w:r w:rsidR="21F4155E" w:rsidRPr="7E264C19">
        <w:rPr>
          <w:rFonts w:ascii="Calibri" w:eastAsia="Calibri" w:hAnsi="Calibri" w:cs="Calibri"/>
          <w:sz w:val="22"/>
          <w:szCs w:val="22"/>
        </w:rPr>
        <w:t xml:space="preserve"> are substantively similar to existing </w:t>
      </w:r>
      <w:r w:rsidR="467FB851" w:rsidRPr="7E264C19">
        <w:rPr>
          <w:rFonts w:ascii="Calibri" w:eastAsia="Calibri" w:hAnsi="Calibri" w:cs="Calibri"/>
          <w:sz w:val="22"/>
          <w:szCs w:val="22"/>
        </w:rPr>
        <w:t xml:space="preserve">or previously submitted </w:t>
      </w:r>
      <w:r w:rsidR="3D53ECB0" w:rsidRPr="7E264C19">
        <w:rPr>
          <w:rFonts w:ascii="Calibri" w:eastAsia="Calibri" w:hAnsi="Calibri" w:cs="Calibri"/>
          <w:sz w:val="22"/>
          <w:szCs w:val="22"/>
        </w:rPr>
        <w:t>Conference Policy or Mandates</w:t>
      </w:r>
      <w:r w:rsidR="72DBC221" w:rsidRPr="7E264C19">
        <w:rPr>
          <w:rFonts w:ascii="Calibri" w:eastAsia="Calibri" w:hAnsi="Calibri" w:cs="Calibri"/>
          <w:sz w:val="22"/>
          <w:szCs w:val="22"/>
        </w:rPr>
        <w:t>,</w:t>
      </w:r>
      <w:r w:rsidR="21F4155E" w:rsidRPr="7E264C19">
        <w:rPr>
          <w:rFonts w:ascii="Calibri" w:eastAsia="Calibri" w:hAnsi="Calibri" w:cs="Calibri"/>
          <w:sz w:val="22"/>
          <w:szCs w:val="22"/>
        </w:rPr>
        <w:t xml:space="preserve"> or which</w:t>
      </w:r>
      <w:r w:rsidR="3632C3FA" w:rsidRPr="7E264C19">
        <w:rPr>
          <w:rFonts w:ascii="Calibri" w:eastAsia="Calibri" w:hAnsi="Calibri" w:cs="Calibri"/>
          <w:sz w:val="22"/>
          <w:szCs w:val="22"/>
        </w:rPr>
        <w:t xml:space="preserve"> would</w:t>
      </w:r>
      <w:r w:rsidR="7CC02D27" w:rsidRPr="7E264C19">
        <w:rPr>
          <w:rFonts w:ascii="Calibri" w:eastAsia="Calibri" w:hAnsi="Calibri" w:cs="Calibri"/>
          <w:sz w:val="22"/>
          <w:szCs w:val="22"/>
        </w:rPr>
        <w:t xml:space="preserve"> supersede existing </w:t>
      </w:r>
      <w:r w:rsidR="2E387509" w:rsidRPr="7E264C19">
        <w:rPr>
          <w:rFonts w:ascii="Calibri" w:eastAsia="Calibri" w:hAnsi="Calibri" w:cs="Calibri"/>
          <w:sz w:val="22"/>
          <w:szCs w:val="22"/>
        </w:rPr>
        <w:t>Policy/Mandates</w:t>
      </w:r>
      <w:r w:rsidR="355A9E74" w:rsidRPr="7E264C19">
        <w:rPr>
          <w:rFonts w:ascii="Calibri" w:eastAsia="Calibri" w:hAnsi="Calibri" w:cs="Calibri"/>
          <w:sz w:val="22"/>
          <w:szCs w:val="22"/>
        </w:rPr>
        <w:t xml:space="preserve">. </w:t>
      </w:r>
      <w:r w:rsidR="0BC3E061" w:rsidRPr="7E264C19">
        <w:rPr>
          <w:rFonts w:ascii="Calibri" w:eastAsia="Calibri" w:hAnsi="Calibri" w:cs="Calibri"/>
          <w:sz w:val="22"/>
          <w:szCs w:val="22"/>
        </w:rPr>
        <w:t>Such motions will not normally be accepted if submitted within 12 months of the original motion being passed or rejected</w:t>
      </w:r>
      <w:r w:rsidR="00DA5E44" w:rsidRPr="7E264C19">
        <w:rPr>
          <w:rFonts w:ascii="Calibri" w:eastAsia="Calibri" w:hAnsi="Calibri" w:cs="Calibri"/>
          <w:sz w:val="22"/>
          <w:szCs w:val="22"/>
        </w:rPr>
        <w:t xml:space="preserve"> unless they add substantively </w:t>
      </w:r>
      <w:r w:rsidR="006D3046" w:rsidRPr="7E264C19">
        <w:rPr>
          <w:rFonts w:ascii="Calibri" w:eastAsia="Calibri" w:hAnsi="Calibri" w:cs="Calibri"/>
          <w:sz w:val="22"/>
          <w:szCs w:val="22"/>
        </w:rPr>
        <w:t>to the existing motion</w:t>
      </w:r>
      <w:r w:rsidR="0BC3E061" w:rsidRPr="7E264C19">
        <w:rPr>
          <w:rFonts w:ascii="Calibri" w:eastAsia="Calibri" w:hAnsi="Calibri" w:cs="Calibri"/>
          <w:sz w:val="22"/>
          <w:szCs w:val="22"/>
        </w:rPr>
        <w:t>.</w:t>
      </w:r>
      <w:r w:rsidR="1078C230" w:rsidRPr="7E264C19">
        <w:rPr>
          <w:rFonts w:ascii="Calibri" w:eastAsia="Calibri" w:hAnsi="Calibri" w:cs="Calibri"/>
          <w:sz w:val="22"/>
          <w:szCs w:val="22"/>
        </w:rPr>
        <w:t xml:space="preserve"> </w:t>
      </w:r>
    </w:p>
    <w:p w14:paraId="34CCDFF4" w14:textId="411F69F0" w:rsidR="006D3046" w:rsidRPr="007571C7" w:rsidRDefault="006D3046" w:rsidP="00F97C17">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color w:val="000000" w:themeColor="text1"/>
          <w:sz w:val="22"/>
          <w:szCs w:val="22"/>
        </w:rPr>
        <w:t xml:space="preserve">The Postholders, in collaboration with the Trustee Board </w:t>
      </w:r>
      <w:r w:rsidR="00EA1487" w:rsidRPr="007571C7">
        <w:rPr>
          <w:rFonts w:ascii="Calibri" w:eastAsia="Calibri" w:hAnsi="Calibri" w:cs="Calibri"/>
          <w:color w:val="000000" w:themeColor="text1"/>
          <w:sz w:val="22"/>
          <w:szCs w:val="22"/>
        </w:rPr>
        <w:t xml:space="preserve">(or their nominee) </w:t>
      </w:r>
      <w:r w:rsidRPr="007571C7">
        <w:rPr>
          <w:rFonts w:ascii="Calibri" w:eastAsia="Calibri" w:hAnsi="Calibri" w:cs="Calibri"/>
          <w:color w:val="000000" w:themeColor="text1"/>
          <w:sz w:val="22"/>
          <w:szCs w:val="22"/>
        </w:rPr>
        <w:t xml:space="preserve">shall have the discretion to postpone the hearing of a motion if </w:t>
      </w:r>
      <w:r w:rsidR="009212A7" w:rsidRPr="007571C7">
        <w:rPr>
          <w:rFonts w:ascii="Calibri" w:eastAsia="Calibri" w:hAnsi="Calibri" w:cs="Calibri"/>
          <w:color w:val="000000" w:themeColor="text1"/>
          <w:sz w:val="22"/>
          <w:szCs w:val="22"/>
        </w:rPr>
        <w:t>it is determined that further consultation, information or risk mitigation is required.</w:t>
      </w:r>
    </w:p>
    <w:p w14:paraId="06F88F9C" w14:textId="48C27E48" w:rsidR="00FC52CD" w:rsidRPr="007571C7" w:rsidRDefault="00604FAA" w:rsidP="1C5A147A">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color w:val="000000" w:themeColor="text1"/>
          <w:sz w:val="22"/>
          <w:szCs w:val="22"/>
        </w:rPr>
        <w:t xml:space="preserve">The Postholders shall be responsible for setting the </w:t>
      </w:r>
      <w:r w:rsidR="428E513C" w:rsidRPr="007571C7">
        <w:rPr>
          <w:rFonts w:ascii="Calibri" w:eastAsia="Calibri" w:hAnsi="Calibri" w:cs="Calibri"/>
          <w:color w:val="000000" w:themeColor="text1"/>
          <w:sz w:val="22"/>
          <w:szCs w:val="22"/>
        </w:rPr>
        <w:t>a</w:t>
      </w:r>
      <w:r w:rsidR="237934A6" w:rsidRPr="007571C7">
        <w:rPr>
          <w:rFonts w:ascii="Calibri" w:eastAsia="Calibri" w:hAnsi="Calibri" w:cs="Calibri"/>
          <w:color w:val="000000" w:themeColor="text1"/>
          <w:sz w:val="22"/>
          <w:szCs w:val="22"/>
        </w:rPr>
        <w:t>genda</w:t>
      </w:r>
      <w:r w:rsidRPr="007571C7">
        <w:rPr>
          <w:rFonts w:ascii="Calibri" w:eastAsia="Calibri" w:hAnsi="Calibri" w:cs="Calibri"/>
          <w:color w:val="000000" w:themeColor="text1"/>
          <w:sz w:val="22"/>
          <w:szCs w:val="22"/>
        </w:rPr>
        <w:t xml:space="preserve"> </w:t>
      </w:r>
      <w:r w:rsidR="0080416A" w:rsidRPr="007571C7">
        <w:rPr>
          <w:rFonts w:ascii="Calibri" w:eastAsia="Calibri" w:hAnsi="Calibri" w:cs="Calibri"/>
          <w:color w:val="000000" w:themeColor="text1"/>
          <w:sz w:val="22"/>
          <w:szCs w:val="22"/>
        </w:rPr>
        <w:t xml:space="preserve">of the meeting including determining which items shall be ‘below the line’ and allocating time for debate and discussion. Items which are ‘below the line’ shall not normally be allocated time for discussion in the meeting; Members may request that </w:t>
      </w:r>
      <w:r w:rsidR="00E211D5" w:rsidRPr="007571C7">
        <w:rPr>
          <w:rFonts w:ascii="Calibri" w:eastAsia="Calibri" w:hAnsi="Calibri" w:cs="Calibri"/>
          <w:color w:val="000000" w:themeColor="text1"/>
          <w:sz w:val="22"/>
          <w:szCs w:val="22"/>
        </w:rPr>
        <w:t xml:space="preserve">the Postholders bring </w:t>
      </w:r>
      <w:r w:rsidR="0080416A" w:rsidRPr="007571C7">
        <w:rPr>
          <w:rFonts w:ascii="Calibri" w:eastAsia="Calibri" w:hAnsi="Calibri" w:cs="Calibri"/>
          <w:color w:val="000000" w:themeColor="text1"/>
          <w:sz w:val="22"/>
          <w:szCs w:val="22"/>
        </w:rPr>
        <w:t xml:space="preserve">an item above the line </w:t>
      </w:r>
      <w:r w:rsidR="00E211D5" w:rsidRPr="007571C7">
        <w:rPr>
          <w:rFonts w:ascii="Calibri" w:eastAsia="Calibri" w:hAnsi="Calibri" w:cs="Calibri"/>
          <w:color w:val="000000" w:themeColor="text1"/>
          <w:sz w:val="22"/>
          <w:szCs w:val="22"/>
        </w:rPr>
        <w:t xml:space="preserve">by emailing the Chair </w:t>
      </w:r>
      <w:r w:rsidR="00BFE6BE" w:rsidRPr="007571C7">
        <w:rPr>
          <w:rFonts w:ascii="Calibri" w:eastAsia="Calibri" w:hAnsi="Calibri" w:cs="Calibri"/>
          <w:color w:val="000000" w:themeColor="text1"/>
          <w:sz w:val="22"/>
          <w:szCs w:val="22"/>
        </w:rPr>
        <w:t xml:space="preserve">at least 24 hours </w:t>
      </w:r>
      <w:r w:rsidR="00E211D5" w:rsidRPr="007571C7">
        <w:rPr>
          <w:rFonts w:ascii="Calibri" w:eastAsia="Calibri" w:hAnsi="Calibri" w:cs="Calibri"/>
          <w:color w:val="000000" w:themeColor="text1"/>
          <w:sz w:val="22"/>
          <w:szCs w:val="22"/>
        </w:rPr>
        <w:t>prior to the meeting. The Postholders shall have the discretion to approve or reject such a request.</w:t>
      </w:r>
    </w:p>
    <w:p w14:paraId="59083884" w14:textId="3B8D6988" w:rsidR="1C5A147A" w:rsidRPr="007571C7" w:rsidRDefault="1C5A147A" w:rsidP="1C5A147A">
      <w:pPr>
        <w:pStyle w:val="ListParagraph"/>
        <w:spacing w:after="0" w:line="278" w:lineRule="auto"/>
        <w:ind w:left="709" w:hanging="709"/>
        <w:rPr>
          <w:rFonts w:ascii="Calibri" w:eastAsia="Calibri" w:hAnsi="Calibri" w:cs="Calibri"/>
          <w:sz w:val="22"/>
          <w:szCs w:val="22"/>
        </w:rPr>
      </w:pPr>
    </w:p>
    <w:p w14:paraId="63DC54CC" w14:textId="3433CB85" w:rsidR="00EA193F" w:rsidRPr="007571C7" w:rsidRDefault="68F61F15" w:rsidP="1C5A147A">
      <w:pPr>
        <w:spacing w:after="0"/>
        <w:rPr>
          <w:rFonts w:ascii="Calibri" w:eastAsia="Calibri" w:hAnsi="Calibri" w:cs="Calibri"/>
          <w:b/>
          <w:color w:val="000000" w:themeColor="text1"/>
          <w:sz w:val="22"/>
          <w:szCs w:val="22"/>
        </w:rPr>
      </w:pPr>
      <w:r w:rsidRPr="007571C7">
        <w:rPr>
          <w:rFonts w:ascii="Calibri" w:eastAsia="Calibri" w:hAnsi="Calibri" w:cs="Calibri"/>
          <w:b/>
          <w:bCs/>
          <w:color w:val="212529"/>
          <w:sz w:val="22"/>
          <w:szCs w:val="22"/>
        </w:rPr>
        <w:t>A</w:t>
      </w:r>
      <w:r w:rsidR="52038FE4" w:rsidRPr="007571C7">
        <w:rPr>
          <w:rFonts w:ascii="Calibri" w:eastAsia="Calibri" w:hAnsi="Calibri" w:cs="Calibri"/>
          <w:b/>
          <w:bCs/>
          <w:color w:val="212529"/>
          <w:sz w:val="22"/>
          <w:szCs w:val="22"/>
        </w:rPr>
        <w:t>MENDMENTS</w:t>
      </w:r>
    </w:p>
    <w:p w14:paraId="16AE0D53" w14:textId="1D5EF3D2" w:rsidR="00EA193F" w:rsidRPr="007571C7" w:rsidRDefault="00EA193F" w:rsidP="00353E32">
      <w:pPr>
        <w:pStyle w:val="ListParagraph"/>
        <w:numPr>
          <w:ilvl w:val="0"/>
          <w:numId w:val="24"/>
        </w:numPr>
        <w:spacing w:after="0" w:line="278" w:lineRule="auto"/>
        <w:ind w:left="709" w:hanging="709"/>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Amendments</w:t>
      </w:r>
      <w:r w:rsidR="006D3046" w:rsidRPr="007571C7">
        <w:rPr>
          <w:rFonts w:ascii="Calibri" w:eastAsia="Calibri" w:hAnsi="Calibri" w:cs="Calibri"/>
          <w:color w:val="000000" w:themeColor="text1"/>
          <w:sz w:val="22"/>
          <w:szCs w:val="22"/>
        </w:rPr>
        <w:t xml:space="preserve"> to submitted or existing </w:t>
      </w:r>
      <w:r w:rsidR="4A042C03" w:rsidRPr="007571C7">
        <w:rPr>
          <w:rFonts w:ascii="Calibri" w:eastAsia="Calibri" w:hAnsi="Calibri" w:cs="Calibri"/>
          <w:color w:val="000000" w:themeColor="text1"/>
          <w:sz w:val="22"/>
          <w:szCs w:val="22"/>
        </w:rPr>
        <w:t>Conference</w:t>
      </w:r>
      <w:r w:rsidR="5CA1E668" w:rsidRPr="007571C7">
        <w:rPr>
          <w:rFonts w:ascii="Calibri" w:eastAsia="Calibri" w:hAnsi="Calibri" w:cs="Calibri"/>
          <w:color w:val="000000" w:themeColor="text1"/>
          <w:sz w:val="22"/>
          <w:szCs w:val="22"/>
        </w:rPr>
        <w:t xml:space="preserve"> </w:t>
      </w:r>
      <w:r w:rsidR="006D3046" w:rsidRPr="007571C7">
        <w:rPr>
          <w:rFonts w:ascii="Calibri" w:eastAsia="Calibri" w:hAnsi="Calibri" w:cs="Calibri"/>
          <w:color w:val="000000" w:themeColor="text1"/>
          <w:sz w:val="22"/>
          <w:szCs w:val="22"/>
        </w:rPr>
        <w:t>Policies/Mandates</w:t>
      </w:r>
      <w:r w:rsidRPr="007571C7">
        <w:rPr>
          <w:rFonts w:ascii="Calibri" w:eastAsia="Calibri" w:hAnsi="Calibri" w:cs="Calibri"/>
          <w:color w:val="000000" w:themeColor="text1"/>
          <w:sz w:val="22"/>
          <w:szCs w:val="22"/>
        </w:rPr>
        <w:t xml:space="preserve"> may be proposed and handled in the following way: </w:t>
      </w:r>
    </w:p>
    <w:p w14:paraId="2E41DC41" w14:textId="51184411" w:rsidR="00EA193F" w:rsidRPr="007571C7" w:rsidRDefault="00EA193F" w:rsidP="00EA1487">
      <w:pPr>
        <w:pStyle w:val="ListParagraph"/>
        <w:numPr>
          <w:ilvl w:val="1"/>
          <w:numId w:val="34"/>
        </w:numPr>
        <w:spacing w:after="0" w:line="278" w:lineRule="auto"/>
        <w:ind w:hanging="731"/>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 xml:space="preserve">An appropriate </w:t>
      </w:r>
      <w:r w:rsidR="6625C619" w:rsidRPr="007571C7">
        <w:rPr>
          <w:rFonts w:ascii="Calibri" w:eastAsia="Calibri" w:hAnsi="Calibri" w:cs="Calibri"/>
          <w:color w:val="000000" w:themeColor="text1"/>
          <w:sz w:val="22"/>
          <w:szCs w:val="22"/>
        </w:rPr>
        <w:t>online</w:t>
      </w:r>
      <w:r w:rsidR="68F61F15" w:rsidRPr="007571C7">
        <w:rPr>
          <w:rFonts w:ascii="Calibri" w:eastAsia="Calibri" w:hAnsi="Calibri" w:cs="Calibri"/>
          <w:color w:val="000000" w:themeColor="text1"/>
          <w:sz w:val="22"/>
          <w:szCs w:val="22"/>
        </w:rPr>
        <w:t xml:space="preserve"> </w:t>
      </w:r>
      <w:r w:rsidRPr="007571C7">
        <w:rPr>
          <w:rFonts w:ascii="Calibri" w:eastAsia="Calibri" w:hAnsi="Calibri" w:cs="Calibri"/>
          <w:color w:val="000000" w:themeColor="text1"/>
          <w:sz w:val="22"/>
          <w:szCs w:val="22"/>
        </w:rPr>
        <w:t xml:space="preserve">form for submitting amendments shall be made available following the publication of the agenda and motions; this </w:t>
      </w:r>
      <w:r w:rsidR="68F61F15" w:rsidRPr="007571C7">
        <w:rPr>
          <w:rFonts w:ascii="Calibri" w:eastAsia="Calibri" w:hAnsi="Calibri" w:cs="Calibri"/>
          <w:color w:val="000000" w:themeColor="text1"/>
          <w:sz w:val="22"/>
          <w:szCs w:val="22"/>
        </w:rPr>
        <w:t>fo</w:t>
      </w:r>
      <w:r w:rsidR="38D6C10F" w:rsidRPr="007571C7">
        <w:rPr>
          <w:rFonts w:ascii="Calibri" w:eastAsia="Calibri" w:hAnsi="Calibri" w:cs="Calibri"/>
          <w:color w:val="000000" w:themeColor="text1"/>
          <w:sz w:val="22"/>
          <w:szCs w:val="22"/>
        </w:rPr>
        <w:t>rm sha</w:t>
      </w:r>
      <w:r w:rsidR="68F61F15" w:rsidRPr="007571C7">
        <w:rPr>
          <w:rFonts w:ascii="Calibri" w:eastAsia="Calibri" w:hAnsi="Calibri" w:cs="Calibri"/>
          <w:color w:val="000000" w:themeColor="text1"/>
          <w:sz w:val="22"/>
          <w:szCs w:val="22"/>
        </w:rPr>
        <w:t>ll</w:t>
      </w:r>
      <w:r w:rsidRPr="007571C7">
        <w:rPr>
          <w:rFonts w:ascii="Calibri" w:eastAsia="Calibri" w:hAnsi="Calibri" w:cs="Calibri"/>
          <w:color w:val="000000" w:themeColor="text1"/>
          <w:sz w:val="22"/>
          <w:szCs w:val="22"/>
        </w:rPr>
        <w:t xml:space="preserve"> remain open until </w:t>
      </w:r>
      <w:r w:rsidR="1F5067D7" w:rsidRPr="007571C7">
        <w:rPr>
          <w:rFonts w:ascii="Calibri" w:eastAsia="Calibri" w:hAnsi="Calibri" w:cs="Calibri"/>
          <w:color w:val="000000" w:themeColor="text1"/>
          <w:sz w:val="22"/>
          <w:szCs w:val="22"/>
        </w:rPr>
        <w:t>10am</w:t>
      </w:r>
      <w:r w:rsidR="68F61F15" w:rsidRPr="007571C7">
        <w:rPr>
          <w:rFonts w:ascii="Calibri" w:eastAsia="Calibri" w:hAnsi="Calibri" w:cs="Calibri"/>
          <w:color w:val="000000" w:themeColor="text1"/>
          <w:sz w:val="22"/>
          <w:szCs w:val="22"/>
        </w:rPr>
        <w:t xml:space="preserve"> </w:t>
      </w:r>
      <w:r w:rsidRPr="007571C7">
        <w:rPr>
          <w:rFonts w:ascii="Calibri" w:eastAsia="Calibri" w:hAnsi="Calibri" w:cs="Calibri"/>
          <w:color w:val="000000" w:themeColor="text1"/>
          <w:sz w:val="22"/>
          <w:szCs w:val="22"/>
        </w:rPr>
        <w:t>the day before the relevant Conference meeting.</w:t>
      </w:r>
    </w:p>
    <w:p w14:paraId="2FAB7ECF" w14:textId="0D49AD66" w:rsidR="00EA193F" w:rsidRPr="007571C7" w:rsidRDefault="00EA193F" w:rsidP="00EA1487">
      <w:pPr>
        <w:pStyle w:val="ListParagraph"/>
        <w:numPr>
          <w:ilvl w:val="1"/>
          <w:numId w:val="34"/>
        </w:numPr>
        <w:spacing w:after="0" w:line="278" w:lineRule="auto"/>
        <w:ind w:hanging="731"/>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Amendments may be submitted by Conference Members and Officers of the SU</w:t>
      </w:r>
      <w:r w:rsidR="34B08911" w:rsidRPr="007571C7">
        <w:rPr>
          <w:rFonts w:ascii="Calibri" w:eastAsia="Calibri" w:hAnsi="Calibri" w:cs="Calibri"/>
          <w:color w:val="000000" w:themeColor="text1"/>
          <w:sz w:val="22"/>
          <w:szCs w:val="22"/>
        </w:rPr>
        <w:t>.</w:t>
      </w:r>
    </w:p>
    <w:p w14:paraId="612C92D4" w14:textId="25C866F8" w:rsidR="00EA193F" w:rsidRPr="007571C7" w:rsidRDefault="00EA193F" w:rsidP="00EA1487">
      <w:pPr>
        <w:pStyle w:val="ListParagraph"/>
        <w:numPr>
          <w:ilvl w:val="1"/>
          <w:numId w:val="34"/>
        </w:numPr>
        <w:spacing w:after="0" w:line="278" w:lineRule="auto"/>
        <w:ind w:hanging="731"/>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The Postholders, in collaboration with the Trustee Board (or its nominee), shall review the amendments, and assess the impact of each amendment on the overall motion if passed; this will include a risk assessment. The Postholders shall have discretion to accept clarifying and ‘friendly’ amendments, normally in discussion with the proposer.</w:t>
      </w:r>
    </w:p>
    <w:p w14:paraId="0609C1BC" w14:textId="77777777" w:rsidR="00EA193F" w:rsidRPr="007571C7" w:rsidRDefault="00EA193F" w:rsidP="00EA1487">
      <w:pPr>
        <w:pStyle w:val="ListParagraph"/>
        <w:numPr>
          <w:ilvl w:val="1"/>
          <w:numId w:val="34"/>
        </w:numPr>
        <w:spacing w:after="0" w:line="278" w:lineRule="auto"/>
        <w:ind w:hanging="731"/>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 xml:space="preserve">Amendments which significantly alter the risk profile of the motion will not be accepted. </w:t>
      </w:r>
    </w:p>
    <w:p w14:paraId="3F5A004B" w14:textId="6288618E" w:rsidR="00EA193F" w:rsidRPr="007571C7" w:rsidRDefault="00EA193F" w:rsidP="00EA1487">
      <w:pPr>
        <w:pStyle w:val="ListParagraph"/>
        <w:numPr>
          <w:ilvl w:val="1"/>
          <w:numId w:val="34"/>
        </w:numPr>
        <w:spacing w:after="0" w:line="278" w:lineRule="auto"/>
        <w:ind w:hanging="731"/>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 xml:space="preserve">The Postholders, in collaboration with the Trustee Board </w:t>
      </w:r>
      <w:r w:rsidR="00EA1487" w:rsidRPr="007571C7">
        <w:rPr>
          <w:rFonts w:ascii="Calibri" w:eastAsia="Calibri" w:hAnsi="Calibri" w:cs="Calibri"/>
          <w:color w:val="000000" w:themeColor="text1"/>
          <w:sz w:val="22"/>
          <w:szCs w:val="22"/>
        </w:rPr>
        <w:t xml:space="preserve">(or their nominee) </w:t>
      </w:r>
      <w:r w:rsidRPr="007571C7">
        <w:rPr>
          <w:rFonts w:ascii="Calibri" w:eastAsia="Calibri" w:hAnsi="Calibri" w:cs="Calibri"/>
          <w:color w:val="000000" w:themeColor="text1"/>
          <w:sz w:val="22"/>
          <w:szCs w:val="22"/>
        </w:rPr>
        <w:t>shall have the discretion to postpone the hearing of a motion if multiple significant amendments are submitted and deem that further consultation on the motion is required.</w:t>
      </w:r>
    </w:p>
    <w:p w14:paraId="7ACA2385" w14:textId="77777777" w:rsidR="00EA193F" w:rsidRPr="007571C7" w:rsidRDefault="00EA193F" w:rsidP="00EA1487">
      <w:pPr>
        <w:pStyle w:val="ListParagraph"/>
        <w:numPr>
          <w:ilvl w:val="1"/>
          <w:numId w:val="34"/>
        </w:numPr>
        <w:spacing w:after="0" w:line="278" w:lineRule="auto"/>
        <w:ind w:hanging="731"/>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The Postholders shall determine the order in which any amendments should be voted upon within the meeting. The order shall be based on the materiality of the amendment where possible, and otherwise in order of submission.</w:t>
      </w:r>
    </w:p>
    <w:p w14:paraId="37C1A332" w14:textId="77777777" w:rsidR="00EA193F" w:rsidRPr="007571C7" w:rsidRDefault="00EA193F" w:rsidP="00EA1487">
      <w:pPr>
        <w:pStyle w:val="ListParagraph"/>
        <w:numPr>
          <w:ilvl w:val="1"/>
          <w:numId w:val="34"/>
        </w:numPr>
        <w:spacing w:after="0" w:line="278" w:lineRule="auto"/>
        <w:ind w:hanging="731"/>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lastRenderedPageBreak/>
        <w:t>Proposers of substantive amendments may be given time to propose their amendment, and debate may be had if there is sufficient time or if the Chair has deemed debate necessary.</w:t>
      </w:r>
    </w:p>
    <w:p w14:paraId="1A9E9500" w14:textId="7032F3F2" w:rsidR="00EA193F" w:rsidRPr="007571C7" w:rsidRDefault="00EA193F" w:rsidP="00EA1487">
      <w:pPr>
        <w:pStyle w:val="ListParagraph"/>
        <w:numPr>
          <w:ilvl w:val="1"/>
          <w:numId w:val="34"/>
        </w:numPr>
        <w:spacing w:after="0" w:line="278" w:lineRule="auto"/>
        <w:ind w:hanging="731"/>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Amendments will be voted on by Conference members</w:t>
      </w:r>
      <w:r w:rsidR="68F61F15" w:rsidRPr="007571C7">
        <w:rPr>
          <w:rFonts w:ascii="Calibri" w:eastAsia="Calibri" w:hAnsi="Calibri" w:cs="Calibri"/>
          <w:color w:val="000000" w:themeColor="text1"/>
          <w:sz w:val="22"/>
          <w:szCs w:val="22"/>
        </w:rPr>
        <w:t xml:space="preserve"> </w:t>
      </w:r>
      <w:r w:rsidRPr="007571C7">
        <w:rPr>
          <w:rFonts w:ascii="Calibri" w:eastAsia="Calibri" w:hAnsi="Calibri" w:cs="Calibri"/>
          <w:color w:val="000000" w:themeColor="text1"/>
          <w:sz w:val="22"/>
          <w:szCs w:val="22"/>
        </w:rPr>
        <w:t xml:space="preserve">during the meeting. </w:t>
      </w:r>
      <w:r w:rsidR="00557DC5" w:rsidRPr="007571C7">
        <w:rPr>
          <w:rFonts w:ascii="Calibri" w:eastAsia="Calibri" w:hAnsi="Calibri" w:cs="Calibri"/>
          <w:color w:val="000000" w:themeColor="text1"/>
          <w:sz w:val="22"/>
          <w:szCs w:val="22"/>
        </w:rPr>
        <w:t>This shall normally be done online</w:t>
      </w:r>
      <w:r w:rsidR="00B36298" w:rsidRPr="007571C7">
        <w:rPr>
          <w:rFonts w:ascii="Calibri" w:eastAsia="Calibri" w:hAnsi="Calibri" w:cs="Calibri"/>
          <w:color w:val="000000" w:themeColor="text1"/>
          <w:sz w:val="22"/>
          <w:szCs w:val="22"/>
        </w:rPr>
        <w:t>, to ensure accurate voting records</w:t>
      </w:r>
    </w:p>
    <w:p w14:paraId="1D1FB12A" w14:textId="7B527F52" w:rsidR="00EA193F" w:rsidRPr="007571C7" w:rsidRDefault="00EA193F" w:rsidP="00EA1487">
      <w:pPr>
        <w:pStyle w:val="ListParagraph"/>
        <w:numPr>
          <w:ilvl w:val="1"/>
          <w:numId w:val="34"/>
        </w:numPr>
        <w:spacing w:after="0" w:line="278" w:lineRule="auto"/>
        <w:ind w:hanging="731"/>
        <w:rPr>
          <w:rFonts w:ascii="Calibri" w:eastAsia="Calibri" w:hAnsi="Calibri" w:cs="Calibri"/>
          <w:color w:val="000000" w:themeColor="text1"/>
          <w:sz w:val="22"/>
          <w:szCs w:val="22"/>
        </w:rPr>
      </w:pPr>
      <w:r w:rsidRPr="007571C7">
        <w:rPr>
          <w:rFonts w:ascii="Calibri" w:eastAsia="Calibri" w:hAnsi="Calibri" w:cs="Calibri"/>
          <w:color w:val="000000" w:themeColor="text1"/>
          <w:sz w:val="22"/>
          <w:szCs w:val="22"/>
        </w:rPr>
        <w:t>Once all amendments have been considered, the updated motion shall be published for voting purposes within 48 hours of the meeting.</w:t>
      </w:r>
    </w:p>
    <w:p w14:paraId="1EE25885" w14:textId="60B3142B" w:rsidR="3CBD9552" w:rsidRPr="007571C7" w:rsidRDefault="3CBD9552" w:rsidP="3CBD9552">
      <w:pPr>
        <w:spacing w:after="0" w:line="278" w:lineRule="auto"/>
        <w:ind w:left="709" w:hanging="709"/>
        <w:rPr>
          <w:rFonts w:ascii="Calibri" w:eastAsia="Calibri" w:hAnsi="Calibri" w:cs="Calibri"/>
          <w:sz w:val="22"/>
          <w:szCs w:val="22"/>
        </w:rPr>
      </w:pPr>
    </w:p>
    <w:p w14:paraId="263AFB3C" w14:textId="757A6111" w:rsidR="00BE036B" w:rsidRPr="007571C7" w:rsidRDefault="00BE036B" w:rsidP="00283080">
      <w:pPr>
        <w:spacing w:after="0" w:line="278" w:lineRule="auto"/>
        <w:rPr>
          <w:rFonts w:ascii="Calibri" w:eastAsia="Calibri" w:hAnsi="Calibri" w:cs="Calibri"/>
          <w:b/>
          <w:bCs/>
          <w:sz w:val="22"/>
          <w:szCs w:val="22"/>
        </w:rPr>
      </w:pPr>
      <w:r w:rsidRPr="007571C7">
        <w:rPr>
          <w:rFonts w:ascii="Calibri" w:eastAsia="Calibri" w:hAnsi="Calibri" w:cs="Calibri"/>
          <w:b/>
          <w:bCs/>
          <w:sz w:val="22"/>
          <w:szCs w:val="22"/>
        </w:rPr>
        <w:t>ROLE OF OXFORD SU TRUSTEE BOARD</w:t>
      </w:r>
    </w:p>
    <w:p w14:paraId="3D92E6D4" w14:textId="331515DC" w:rsidR="00D80010" w:rsidRPr="007571C7" w:rsidRDefault="00D80010" w:rsidP="00D80010">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These Bye-Laws recognise the role of the Trustee Board as outlined in Bye-Law 2. Whilst the Board</w:t>
      </w:r>
      <w:r w:rsidRPr="007571C7">
        <w:rPr>
          <w:rStyle w:val="normaltextrun"/>
          <w:rFonts w:ascii="Calibri" w:eastAsia="Calibri" w:hAnsi="Calibri" w:cs="Calibri"/>
          <w:color w:val="000000"/>
          <w:sz w:val="22"/>
          <w:szCs w:val="22"/>
          <w:shd w:val="clear" w:color="auto" w:fill="FFFFFF"/>
        </w:rPr>
        <w:t xml:space="preserve"> has a legal duty to oversee governance and finances, it does not seek to override student democracy. Instead, the Board supports, implements, and safeguards decisions made through democratic processes, ensuring they are legally sound, financially sustainable, and in the best interests of all students.</w:t>
      </w:r>
      <w:r w:rsidRPr="007571C7">
        <w:rPr>
          <w:rStyle w:val="eop"/>
          <w:rFonts w:ascii="Calibri" w:eastAsia="Calibri" w:hAnsi="Calibri" w:cs="Calibri"/>
          <w:color w:val="000000"/>
          <w:sz w:val="22"/>
          <w:szCs w:val="22"/>
          <w:shd w:val="clear" w:color="auto" w:fill="FFFFFF"/>
        </w:rPr>
        <w:t> </w:t>
      </w:r>
    </w:p>
    <w:p w14:paraId="02C43583" w14:textId="7C3A489C" w:rsidR="00B2354F" w:rsidRPr="007571C7" w:rsidRDefault="78B24112" w:rsidP="00C720A9">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For any motion proposed, </w:t>
      </w:r>
      <w:r w:rsidR="00B2354F" w:rsidRPr="007571C7">
        <w:rPr>
          <w:rFonts w:ascii="Calibri" w:eastAsia="Calibri" w:hAnsi="Calibri" w:cs="Calibri"/>
          <w:sz w:val="22"/>
          <w:szCs w:val="22"/>
        </w:rPr>
        <w:t xml:space="preserve">Oxford SU shall provide a risk assessment including </w:t>
      </w:r>
      <w:r w:rsidR="00283080" w:rsidRPr="007571C7">
        <w:rPr>
          <w:rFonts w:ascii="Calibri" w:eastAsia="Calibri" w:hAnsi="Calibri" w:cs="Calibri"/>
          <w:sz w:val="22"/>
          <w:szCs w:val="22"/>
        </w:rPr>
        <w:t xml:space="preserve">an </w:t>
      </w:r>
      <w:r w:rsidR="00B2354F" w:rsidRPr="007571C7">
        <w:rPr>
          <w:rFonts w:ascii="Calibri" w:eastAsia="Calibri" w:hAnsi="Calibri" w:cs="Calibri"/>
          <w:sz w:val="22"/>
          <w:szCs w:val="22"/>
        </w:rPr>
        <w:t xml:space="preserve">assessment of any financial, legal or reputational risks on behalf of the Oxford SU Trustee Board. This shall normally be provided within </w:t>
      </w:r>
      <w:r w:rsidR="64725845" w:rsidRPr="007571C7">
        <w:rPr>
          <w:rFonts w:ascii="Calibri" w:eastAsia="Calibri" w:hAnsi="Calibri" w:cs="Calibri"/>
          <w:sz w:val="22"/>
          <w:szCs w:val="22"/>
        </w:rPr>
        <w:t>five</w:t>
      </w:r>
      <w:r w:rsidR="00B2354F" w:rsidRPr="007571C7">
        <w:rPr>
          <w:rFonts w:ascii="Calibri" w:eastAsia="Calibri" w:hAnsi="Calibri" w:cs="Calibri"/>
          <w:sz w:val="22"/>
          <w:szCs w:val="22"/>
        </w:rPr>
        <w:t xml:space="preserve"> working days of the motion being submitted</w:t>
      </w:r>
      <w:r w:rsidR="73C4A9B2" w:rsidRPr="007571C7">
        <w:rPr>
          <w:rFonts w:ascii="Calibri" w:eastAsia="Calibri" w:hAnsi="Calibri" w:cs="Calibri"/>
          <w:sz w:val="22"/>
          <w:szCs w:val="22"/>
        </w:rPr>
        <w:t>;</w:t>
      </w:r>
      <w:r w:rsidR="00B2354F" w:rsidRPr="007571C7">
        <w:rPr>
          <w:rFonts w:ascii="Calibri" w:eastAsia="Calibri" w:hAnsi="Calibri" w:cs="Calibri"/>
          <w:sz w:val="22"/>
          <w:szCs w:val="22"/>
        </w:rPr>
        <w:t xml:space="preserve"> however</w:t>
      </w:r>
      <w:r w:rsidR="0CA643D4" w:rsidRPr="007571C7">
        <w:rPr>
          <w:rFonts w:ascii="Calibri" w:eastAsia="Calibri" w:hAnsi="Calibri" w:cs="Calibri"/>
          <w:sz w:val="22"/>
          <w:szCs w:val="22"/>
        </w:rPr>
        <w:t>,</w:t>
      </w:r>
      <w:r w:rsidR="00B2354F" w:rsidRPr="007571C7">
        <w:rPr>
          <w:rFonts w:ascii="Calibri" w:eastAsia="Calibri" w:hAnsi="Calibri" w:cs="Calibri"/>
          <w:sz w:val="22"/>
          <w:szCs w:val="22"/>
        </w:rPr>
        <w:t xml:space="preserve"> the Trustee Board may extend this timeline where necessary.</w:t>
      </w:r>
    </w:p>
    <w:p w14:paraId="5523C87C" w14:textId="673EFED9" w:rsidR="00233F49" w:rsidRPr="007571C7" w:rsidRDefault="11C5E044" w:rsidP="00C720A9">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In</w:t>
      </w:r>
      <w:r w:rsidR="002C015A" w:rsidRPr="007571C7">
        <w:rPr>
          <w:rFonts w:ascii="Calibri" w:eastAsia="Calibri" w:hAnsi="Calibri" w:cs="Calibri"/>
          <w:sz w:val="22"/>
          <w:szCs w:val="22"/>
        </w:rPr>
        <w:t xml:space="preserve"> </w:t>
      </w:r>
      <w:r w:rsidR="002C6F7B" w:rsidRPr="007571C7">
        <w:rPr>
          <w:rStyle w:val="normaltextrun"/>
          <w:rFonts w:ascii="Calibri" w:eastAsia="Calibri" w:hAnsi="Calibri" w:cs="Calibri"/>
          <w:color w:val="000000"/>
          <w:sz w:val="22"/>
          <w:szCs w:val="22"/>
          <w:shd w:val="clear" w:color="auto" w:fill="FFFFFF"/>
        </w:rPr>
        <w:t>cases where decisions</w:t>
      </w:r>
      <w:r w:rsidR="002C015A" w:rsidRPr="007571C7">
        <w:rPr>
          <w:rStyle w:val="normaltextrun"/>
          <w:rFonts w:ascii="Calibri" w:eastAsia="Calibri" w:hAnsi="Calibri" w:cs="Calibri"/>
          <w:color w:val="000000"/>
          <w:sz w:val="22"/>
          <w:szCs w:val="22"/>
          <w:shd w:val="clear" w:color="auto" w:fill="FFFFFF"/>
        </w:rPr>
        <w:t xml:space="preserve"> or discussions</w:t>
      </w:r>
      <w:r w:rsidR="002C6F7B" w:rsidRPr="007571C7">
        <w:rPr>
          <w:rStyle w:val="normaltextrun"/>
          <w:rFonts w:ascii="Calibri" w:eastAsia="Calibri" w:hAnsi="Calibri" w:cs="Calibri"/>
          <w:color w:val="000000"/>
          <w:sz w:val="22"/>
          <w:szCs w:val="22"/>
          <w:shd w:val="clear" w:color="auto" w:fill="FFFFFF"/>
        </w:rPr>
        <w:t xml:space="preserve"> may present legal, financial,</w:t>
      </w:r>
      <w:r w:rsidR="008C55D1" w:rsidRPr="007571C7">
        <w:rPr>
          <w:rStyle w:val="normaltextrun"/>
          <w:rFonts w:ascii="Calibri" w:eastAsia="Calibri" w:hAnsi="Calibri" w:cs="Calibri"/>
          <w:color w:val="000000"/>
          <w:sz w:val="22"/>
          <w:szCs w:val="22"/>
          <w:shd w:val="clear" w:color="auto" w:fill="FFFFFF"/>
        </w:rPr>
        <w:t xml:space="preserve"> reputational</w:t>
      </w:r>
      <w:r w:rsidR="002C6F7B" w:rsidRPr="007571C7">
        <w:rPr>
          <w:rStyle w:val="normaltextrun"/>
          <w:rFonts w:ascii="Calibri" w:eastAsia="Calibri" w:hAnsi="Calibri" w:cs="Calibri"/>
          <w:color w:val="000000"/>
          <w:sz w:val="22"/>
          <w:szCs w:val="22"/>
          <w:shd w:val="clear" w:color="auto" w:fill="FFFFFF"/>
        </w:rPr>
        <w:t xml:space="preserve"> or operational risks, the Board will work collaboratively and transparently with </w:t>
      </w:r>
      <w:r w:rsidR="00B66046" w:rsidRPr="007571C7">
        <w:rPr>
          <w:rStyle w:val="normaltextrun"/>
          <w:rFonts w:ascii="Calibri" w:eastAsia="Calibri" w:hAnsi="Calibri" w:cs="Calibri"/>
          <w:color w:val="000000"/>
          <w:sz w:val="22"/>
          <w:szCs w:val="22"/>
          <w:shd w:val="clear" w:color="auto" w:fill="FFFFFF"/>
        </w:rPr>
        <w:t>the Posthold</w:t>
      </w:r>
      <w:r w:rsidR="00F97C17" w:rsidRPr="007571C7">
        <w:rPr>
          <w:rStyle w:val="normaltextrun"/>
          <w:rFonts w:ascii="Calibri" w:eastAsia="Calibri" w:hAnsi="Calibri" w:cs="Calibri"/>
          <w:color w:val="000000"/>
          <w:sz w:val="22"/>
          <w:szCs w:val="22"/>
          <w:shd w:val="clear" w:color="auto" w:fill="FFFFFF"/>
        </w:rPr>
        <w:t xml:space="preserve">ers and </w:t>
      </w:r>
      <w:r w:rsidR="00267493" w:rsidRPr="007571C7">
        <w:rPr>
          <w:rStyle w:val="normaltextrun"/>
          <w:rFonts w:ascii="Calibri" w:eastAsia="Calibri" w:hAnsi="Calibri" w:cs="Calibri"/>
          <w:color w:val="000000"/>
          <w:sz w:val="22"/>
          <w:szCs w:val="22"/>
          <w:shd w:val="clear" w:color="auto" w:fill="FFFFFF"/>
        </w:rPr>
        <w:t>Conference of Common Rooms</w:t>
      </w:r>
      <w:r w:rsidR="002C6F7B" w:rsidRPr="007571C7">
        <w:rPr>
          <w:rStyle w:val="normaltextrun"/>
          <w:rFonts w:ascii="Calibri" w:eastAsia="Calibri" w:hAnsi="Calibri" w:cs="Calibri"/>
          <w:color w:val="000000"/>
          <w:sz w:val="22"/>
          <w:szCs w:val="22"/>
          <w:shd w:val="clear" w:color="auto" w:fill="FFFFFF"/>
        </w:rPr>
        <w:t xml:space="preserve"> to find solutions that balance student interests, manage risks, and protect Oxford SU’s long-term stability.</w:t>
      </w:r>
      <w:r w:rsidR="002C6F7B" w:rsidRPr="007571C7">
        <w:rPr>
          <w:rStyle w:val="eop"/>
          <w:rFonts w:ascii="Calibri" w:eastAsia="Calibri" w:hAnsi="Calibri" w:cs="Calibri"/>
          <w:color w:val="000000"/>
          <w:sz w:val="22"/>
          <w:szCs w:val="22"/>
          <w:shd w:val="clear" w:color="auto" w:fill="FFFFFF"/>
        </w:rPr>
        <w:t> </w:t>
      </w:r>
      <w:r w:rsidR="00E436B8" w:rsidRPr="007571C7">
        <w:rPr>
          <w:rFonts w:ascii="Calibri" w:eastAsia="Calibri" w:hAnsi="Calibri" w:cs="Calibri"/>
          <w:sz w:val="22"/>
          <w:szCs w:val="22"/>
        </w:rPr>
        <w:t>Where a collaborative resolutio</w:t>
      </w:r>
      <w:r w:rsidR="004547AC" w:rsidRPr="007571C7">
        <w:rPr>
          <w:rFonts w:ascii="Calibri" w:eastAsia="Calibri" w:hAnsi="Calibri" w:cs="Calibri"/>
          <w:sz w:val="22"/>
          <w:szCs w:val="22"/>
        </w:rPr>
        <w:t>n is not forthcoming</w:t>
      </w:r>
      <w:r w:rsidR="00E436B8" w:rsidRPr="007571C7">
        <w:rPr>
          <w:rFonts w:ascii="Calibri" w:eastAsia="Calibri" w:hAnsi="Calibri" w:cs="Calibri"/>
          <w:sz w:val="22"/>
          <w:szCs w:val="22"/>
        </w:rPr>
        <w:t xml:space="preserve">, members of the Trustee Board shall </w:t>
      </w:r>
      <w:r w:rsidR="00295800" w:rsidRPr="007571C7">
        <w:rPr>
          <w:rFonts w:ascii="Calibri" w:eastAsia="Calibri" w:hAnsi="Calibri" w:cs="Calibri"/>
          <w:sz w:val="22"/>
          <w:szCs w:val="22"/>
        </w:rPr>
        <w:t xml:space="preserve">be invited to </w:t>
      </w:r>
      <w:r w:rsidR="00E436B8" w:rsidRPr="007571C7">
        <w:rPr>
          <w:rFonts w:ascii="Calibri" w:eastAsia="Calibri" w:hAnsi="Calibri" w:cs="Calibri"/>
          <w:sz w:val="22"/>
          <w:szCs w:val="22"/>
        </w:rPr>
        <w:t xml:space="preserve">attend Conference of Common Rooms and </w:t>
      </w:r>
      <w:r w:rsidR="00295800" w:rsidRPr="007571C7">
        <w:rPr>
          <w:rFonts w:ascii="Calibri" w:eastAsia="Calibri" w:hAnsi="Calibri" w:cs="Calibri"/>
          <w:sz w:val="22"/>
          <w:szCs w:val="22"/>
        </w:rPr>
        <w:t xml:space="preserve">discuss the </w:t>
      </w:r>
      <w:r w:rsidR="00CF0271" w:rsidRPr="007571C7">
        <w:rPr>
          <w:rFonts w:ascii="Calibri" w:eastAsia="Calibri" w:hAnsi="Calibri" w:cs="Calibri"/>
          <w:sz w:val="22"/>
          <w:szCs w:val="22"/>
        </w:rPr>
        <w:t xml:space="preserve">resulting </w:t>
      </w:r>
      <w:r w:rsidR="00295800" w:rsidRPr="007571C7">
        <w:rPr>
          <w:rFonts w:ascii="Calibri" w:eastAsia="Calibri" w:hAnsi="Calibri" w:cs="Calibri"/>
          <w:sz w:val="22"/>
          <w:szCs w:val="22"/>
        </w:rPr>
        <w:t>decision openly and transparently.</w:t>
      </w:r>
    </w:p>
    <w:p w14:paraId="289E1E10" w14:textId="05E03073" w:rsidR="00233F49" w:rsidRPr="007571C7" w:rsidRDefault="65E15665" w:rsidP="00C720A9">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In implementing a Conference Mandate, Officers and Trustees shall have discretion in how to achieve the goals of </w:t>
      </w:r>
      <w:r w:rsidR="649490E8" w:rsidRPr="007571C7">
        <w:rPr>
          <w:rFonts w:ascii="Calibri" w:eastAsia="Calibri" w:hAnsi="Calibri" w:cs="Calibri"/>
          <w:sz w:val="22"/>
          <w:szCs w:val="22"/>
        </w:rPr>
        <w:t>any</w:t>
      </w:r>
      <w:r w:rsidRPr="007571C7">
        <w:rPr>
          <w:rFonts w:ascii="Calibri" w:eastAsia="Calibri" w:hAnsi="Calibri" w:cs="Calibri"/>
          <w:sz w:val="22"/>
          <w:szCs w:val="22"/>
        </w:rPr>
        <w:t xml:space="preserve"> proposal, allowing for flex</w:t>
      </w:r>
      <w:r w:rsidR="4EA4E5B2" w:rsidRPr="007571C7">
        <w:rPr>
          <w:rFonts w:ascii="Calibri" w:eastAsia="Calibri" w:hAnsi="Calibri" w:cs="Calibri"/>
          <w:sz w:val="22"/>
          <w:szCs w:val="22"/>
        </w:rPr>
        <w:t>ibility and adaptation where new legal, financial, reputational or operational challenges and opportunities arise</w:t>
      </w:r>
      <w:r w:rsidR="47F95FF7" w:rsidRPr="007571C7">
        <w:rPr>
          <w:rFonts w:ascii="Calibri" w:eastAsia="Calibri" w:hAnsi="Calibri" w:cs="Calibri"/>
          <w:sz w:val="22"/>
          <w:szCs w:val="22"/>
        </w:rPr>
        <w:t>, but always in students’ best interests.</w:t>
      </w:r>
    </w:p>
    <w:p w14:paraId="05A49BC0" w14:textId="231FE219" w:rsidR="6DB1A7CB" w:rsidRPr="007571C7" w:rsidRDefault="6DB1A7CB" w:rsidP="0E009B74">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Rules around the role of employees are described in Bye-Law 2</w:t>
      </w:r>
      <w:r w:rsidR="1CD2E49A" w:rsidRPr="007571C7">
        <w:rPr>
          <w:rFonts w:ascii="Calibri" w:eastAsia="Calibri" w:hAnsi="Calibri" w:cs="Calibri"/>
          <w:sz w:val="22"/>
          <w:szCs w:val="22"/>
        </w:rPr>
        <w:t xml:space="preserve"> and should be adhered to at all times in Conference of Common Rooms.</w:t>
      </w:r>
    </w:p>
    <w:p w14:paraId="64723EFF" w14:textId="58CBE49B" w:rsidR="007571C7" w:rsidRPr="007571C7" w:rsidRDefault="007571C7" w:rsidP="0E009B74">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The Trustees may delegate responsibility to a nominee from within the Oxford SU staff team, but retain ultimate responsibility for any decision made</w:t>
      </w:r>
    </w:p>
    <w:p w14:paraId="22473A72" w14:textId="17DA4F63" w:rsidR="00F97C17" w:rsidRPr="007571C7" w:rsidRDefault="59C14AF6" w:rsidP="0E009B74">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The last meeting in Trinity Term shall be an Annual General Meeting of Student Members of Oxford SU. All Student </w:t>
      </w:r>
      <w:r w:rsidR="466D53B8" w:rsidRPr="007571C7">
        <w:rPr>
          <w:rFonts w:ascii="Calibri" w:eastAsia="Calibri" w:hAnsi="Calibri" w:cs="Calibri"/>
          <w:sz w:val="22"/>
          <w:szCs w:val="22"/>
        </w:rPr>
        <w:t>and</w:t>
      </w:r>
      <w:r w:rsidRPr="007571C7">
        <w:rPr>
          <w:rFonts w:ascii="Calibri" w:eastAsia="Calibri" w:hAnsi="Calibri" w:cs="Calibri"/>
          <w:sz w:val="22"/>
          <w:szCs w:val="22"/>
        </w:rPr>
        <w:t xml:space="preserve"> Sabbatical Trustees and Trustee-elects shall </w:t>
      </w:r>
      <w:r w:rsidR="589DB16C" w:rsidRPr="007571C7">
        <w:rPr>
          <w:rFonts w:ascii="Calibri" w:eastAsia="Calibri" w:hAnsi="Calibri" w:cs="Calibri"/>
          <w:sz w:val="22"/>
          <w:szCs w:val="22"/>
        </w:rPr>
        <w:t xml:space="preserve">normally </w:t>
      </w:r>
      <w:r w:rsidRPr="007571C7">
        <w:rPr>
          <w:rFonts w:ascii="Calibri" w:eastAsia="Calibri" w:hAnsi="Calibri" w:cs="Calibri"/>
          <w:sz w:val="22"/>
          <w:szCs w:val="22"/>
        </w:rPr>
        <w:t xml:space="preserve">be in attendance. Trustees shall provide a report on behalf of the Trustee Board including (but not limited to) information about the </w:t>
      </w:r>
      <w:r w:rsidR="7E0E671C" w:rsidRPr="007571C7">
        <w:rPr>
          <w:rFonts w:ascii="Calibri" w:eastAsia="Calibri" w:hAnsi="Calibri" w:cs="Calibri"/>
          <w:sz w:val="22"/>
          <w:szCs w:val="22"/>
        </w:rPr>
        <w:t>Students’ Union</w:t>
      </w:r>
      <w:r w:rsidR="2A1306C6" w:rsidRPr="007571C7">
        <w:rPr>
          <w:rFonts w:ascii="Calibri" w:eastAsia="Calibri" w:hAnsi="Calibri" w:cs="Calibri"/>
          <w:sz w:val="22"/>
          <w:szCs w:val="22"/>
        </w:rPr>
        <w:t>’</w:t>
      </w:r>
      <w:r w:rsidRPr="007571C7">
        <w:rPr>
          <w:rFonts w:ascii="Calibri" w:eastAsia="Calibri" w:hAnsi="Calibri" w:cs="Calibri"/>
          <w:sz w:val="22"/>
          <w:szCs w:val="22"/>
        </w:rPr>
        <w:t>s finances</w:t>
      </w:r>
      <w:r w:rsidR="00DA532D" w:rsidRPr="007571C7">
        <w:rPr>
          <w:rFonts w:ascii="Calibri" w:eastAsia="Calibri" w:hAnsi="Calibri" w:cs="Calibri"/>
          <w:sz w:val="22"/>
          <w:szCs w:val="22"/>
        </w:rPr>
        <w:t xml:space="preserve">, </w:t>
      </w:r>
      <w:r w:rsidR="00F46954" w:rsidRPr="007571C7">
        <w:rPr>
          <w:rFonts w:ascii="Calibri" w:eastAsia="Calibri" w:hAnsi="Calibri" w:cs="Calibri"/>
          <w:sz w:val="22"/>
          <w:szCs w:val="22"/>
        </w:rPr>
        <w:t>affiliations</w:t>
      </w:r>
      <w:r w:rsidR="008B4B7C" w:rsidRPr="007571C7">
        <w:rPr>
          <w:rFonts w:ascii="Calibri" w:eastAsia="Calibri" w:hAnsi="Calibri" w:cs="Calibri"/>
          <w:sz w:val="22"/>
          <w:szCs w:val="22"/>
        </w:rPr>
        <w:t xml:space="preserve"> and </w:t>
      </w:r>
      <w:r w:rsidR="00F46954" w:rsidRPr="007571C7">
        <w:rPr>
          <w:rFonts w:ascii="Calibri" w:eastAsia="Calibri" w:hAnsi="Calibri" w:cs="Calibri"/>
          <w:sz w:val="22"/>
          <w:szCs w:val="22"/>
        </w:rPr>
        <w:t>donations</w:t>
      </w:r>
      <w:r w:rsidR="008B4B7C" w:rsidRPr="007571C7">
        <w:rPr>
          <w:rFonts w:ascii="Calibri" w:eastAsia="Calibri" w:hAnsi="Calibri" w:cs="Calibri"/>
          <w:sz w:val="22"/>
          <w:szCs w:val="22"/>
        </w:rPr>
        <w:t>.</w:t>
      </w:r>
    </w:p>
    <w:p w14:paraId="312A3FEC" w14:textId="1E22C835" w:rsidR="45808DC1" w:rsidRPr="007571C7" w:rsidRDefault="45808DC1" w:rsidP="00C720A9">
      <w:pPr>
        <w:spacing w:after="0" w:line="278" w:lineRule="auto"/>
        <w:ind w:left="709" w:hanging="709"/>
        <w:rPr>
          <w:rFonts w:ascii="Calibri" w:eastAsia="Calibri" w:hAnsi="Calibri" w:cs="Calibri"/>
          <w:sz w:val="22"/>
          <w:szCs w:val="22"/>
        </w:rPr>
      </w:pPr>
    </w:p>
    <w:p w14:paraId="610AB736" w14:textId="53230EA8" w:rsidR="00F97C17" w:rsidRPr="007571C7" w:rsidRDefault="6B6DC4AE" w:rsidP="00414619">
      <w:pPr>
        <w:spacing w:after="0" w:line="278" w:lineRule="auto"/>
        <w:rPr>
          <w:rFonts w:ascii="Calibri" w:eastAsia="Calibri" w:hAnsi="Calibri" w:cs="Calibri"/>
          <w:b/>
          <w:bCs/>
          <w:sz w:val="22"/>
          <w:szCs w:val="22"/>
        </w:rPr>
      </w:pPr>
      <w:r w:rsidRPr="007571C7">
        <w:rPr>
          <w:rFonts w:ascii="Calibri" w:eastAsia="Calibri" w:hAnsi="Calibri" w:cs="Calibri"/>
          <w:b/>
          <w:bCs/>
          <w:sz w:val="22"/>
          <w:szCs w:val="22"/>
        </w:rPr>
        <w:t>RULES OF DEBATE</w:t>
      </w:r>
    </w:p>
    <w:p w14:paraId="253F294E" w14:textId="5F5BCB53" w:rsidR="6B6DC4AE" w:rsidRPr="007571C7" w:rsidRDefault="6B6DC4AE" w:rsidP="00C720A9">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The Chair shall ask the proposer of the motion to present their motion</w:t>
      </w:r>
      <w:r w:rsidR="52A6F22C" w:rsidRPr="007571C7">
        <w:rPr>
          <w:rFonts w:ascii="Calibri" w:eastAsia="Calibri" w:hAnsi="Calibri" w:cs="Calibri"/>
          <w:sz w:val="22"/>
          <w:szCs w:val="22"/>
        </w:rPr>
        <w:t>.</w:t>
      </w:r>
    </w:p>
    <w:p w14:paraId="7C46634E" w14:textId="4C22C8CE" w:rsidR="6B6DC4AE" w:rsidRPr="007571C7" w:rsidRDefault="39C24ADC" w:rsidP="00C720A9">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The Chair shall invite any other</w:t>
      </w:r>
      <w:r w:rsidR="38D184AD" w:rsidRPr="007571C7">
        <w:rPr>
          <w:rFonts w:ascii="Calibri" w:eastAsia="Calibri" w:hAnsi="Calibri" w:cs="Calibri"/>
          <w:sz w:val="22"/>
          <w:szCs w:val="22"/>
        </w:rPr>
        <w:t xml:space="preserve"> Conference</w:t>
      </w:r>
      <w:r w:rsidRPr="007571C7">
        <w:rPr>
          <w:rFonts w:ascii="Calibri" w:eastAsia="Calibri" w:hAnsi="Calibri" w:cs="Calibri"/>
          <w:sz w:val="22"/>
          <w:szCs w:val="22"/>
        </w:rPr>
        <w:t xml:space="preserve"> member or Officer of the </w:t>
      </w:r>
      <w:r w:rsidR="7E0E671C" w:rsidRPr="007571C7">
        <w:rPr>
          <w:rFonts w:ascii="Calibri" w:eastAsia="Calibri" w:hAnsi="Calibri" w:cs="Calibri"/>
          <w:sz w:val="22"/>
          <w:szCs w:val="22"/>
        </w:rPr>
        <w:t>Students’ Union</w:t>
      </w:r>
      <w:r w:rsidRPr="007571C7">
        <w:rPr>
          <w:rFonts w:ascii="Calibri" w:eastAsia="Calibri" w:hAnsi="Calibri" w:cs="Calibri"/>
          <w:sz w:val="22"/>
          <w:szCs w:val="22"/>
        </w:rPr>
        <w:t xml:space="preserve"> to speak against the motion</w:t>
      </w:r>
      <w:r w:rsidR="6132E87F" w:rsidRPr="007571C7">
        <w:rPr>
          <w:rFonts w:ascii="Calibri" w:eastAsia="Calibri" w:hAnsi="Calibri" w:cs="Calibri"/>
          <w:sz w:val="22"/>
          <w:szCs w:val="22"/>
        </w:rPr>
        <w:t>.</w:t>
      </w:r>
      <w:r w:rsidR="36596D2A" w:rsidRPr="007571C7">
        <w:rPr>
          <w:rFonts w:ascii="Calibri" w:eastAsia="Calibri" w:hAnsi="Calibri" w:cs="Calibri"/>
          <w:sz w:val="22"/>
          <w:szCs w:val="22"/>
        </w:rPr>
        <w:t xml:space="preserve"> Non-members shall be invited to speak at the Chair’s discretion.</w:t>
      </w:r>
    </w:p>
    <w:p w14:paraId="77A9B1A5" w14:textId="3E212E7F" w:rsidR="710D1497" w:rsidRPr="007571C7" w:rsidRDefault="710D1497" w:rsidP="00C720A9">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lastRenderedPageBreak/>
        <w:t>The Chair may continue to allow speakers for and against the motion, ensuring an equal and balanced debate</w:t>
      </w:r>
      <w:r w:rsidR="26D38364" w:rsidRPr="007571C7">
        <w:rPr>
          <w:rFonts w:ascii="Calibri" w:eastAsia="Calibri" w:hAnsi="Calibri" w:cs="Calibri"/>
          <w:sz w:val="22"/>
          <w:szCs w:val="22"/>
        </w:rPr>
        <w:t>.</w:t>
      </w:r>
    </w:p>
    <w:p w14:paraId="2D5AF5E8" w14:textId="6BF11ED2" w:rsidR="60E5D172" w:rsidRPr="007571C7" w:rsidRDefault="60E5D172" w:rsidP="00C720A9">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Each motion shall have a maximum of 30 minutes allotted time.</w:t>
      </w:r>
    </w:p>
    <w:p w14:paraId="697A70CB" w14:textId="499442CD" w:rsidR="6C595CE2" w:rsidRPr="007571C7" w:rsidRDefault="6C595CE2" w:rsidP="0E009B74">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Votes relating to any </w:t>
      </w:r>
      <w:r w:rsidR="4903114B" w:rsidRPr="007571C7">
        <w:rPr>
          <w:rFonts w:ascii="Calibri" w:eastAsia="Calibri" w:hAnsi="Calibri" w:cs="Calibri"/>
          <w:sz w:val="22"/>
          <w:szCs w:val="22"/>
        </w:rPr>
        <w:t>motion</w:t>
      </w:r>
      <w:r w:rsidRPr="007571C7">
        <w:rPr>
          <w:rFonts w:ascii="Calibri" w:eastAsia="Calibri" w:hAnsi="Calibri" w:cs="Calibri"/>
          <w:sz w:val="22"/>
          <w:szCs w:val="22"/>
        </w:rPr>
        <w:t xml:space="preserve"> will</w:t>
      </w:r>
      <w:r w:rsidR="03F5A537" w:rsidRPr="007571C7">
        <w:rPr>
          <w:rFonts w:ascii="Calibri" w:eastAsia="Calibri" w:hAnsi="Calibri" w:cs="Calibri"/>
          <w:sz w:val="22"/>
          <w:szCs w:val="22"/>
        </w:rPr>
        <w:t xml:space="preserve"> be taken online</w:t>
      </w:r>
      <w:r w:rsidR="154B9B0D" w:rsidRPr="007571C7">
        <w:rPr>
          <w:rFonts w:ascii="Calibri" w:eastAsia="Calibri" w:hAnsi="Calibri" w:cs="Calibri"/>
          <w:sz w:val="22"/>
          <w:szCs w:val="22"/>
        </w:rPr>
        <w:t>. A</w:t>
      </w:r>
      <w:r w:rsidR="03F5A537" w:rsidRPr="007571C7">
        <w:rPr>
          <w:rFonts w:ascii="Calibri" w:eastAsia="Calibri" w:hAnsi="Calibri" w:cs="Calibri"/>
          <w:sz w:val="22"/>
          <w:szCs w:val="22"/>
        </w:rPr>
        <w:t>n appropriate system shall be used</w:t>
      </w:r>
      <w:r w:rsidR="4104982E" w:rsidRPr="007571C7">
        <w:rPr>
          <w:rFonts w:ascii="Calibri" w:eastAsia="Calibri" w:hAnsi="Calibri" w:cs="Calibri"/>
          <w:sz w:val="22"/>
          <w:szCs w:val="22"/>
        </w:rPr>
        <w:t>,</w:t>
      </w:r>
      <w:r w:rsidR="733B1A45" w:rsidRPr="007571C7">
        <w:rPr>
          <w:rFonts w:ascii="Calibri" w:eastAsia="Calibri" w:hAnsi="Calibri" w:cs="Calibri"/>
          <w:sz w:val="22"/>
          <w:szCs w:val="22"/>
        </w:rPr>
        <w:t xml:space="preserve"> and</w:t>
      </w:r>
      <w:r w:rsidR="03F5A537" w:rsidRPr="007571C7">
        <w:rPr>
          <w:rFonts w:ascii="Calibri" w:eastAsia="Calibri" w:hAnsi="Calibri" w:cs="Calibri"/>
          <w:sz w:val="22"/>
          <w:szCs w:val="22"/>
        </w:rPr>
        <w:t xml:space="preserve"> votes shall be made public</w:t>
      </w:r>
      <w:r w:rsidR="77254C80" w:rsidRPr="007571C7">
        <w:rPr>
          <w:rFonts w:ascii="Calibri" w:eastAsia="Calibri" w:hAnsi="Calibri" w:cs="Calibri"/>
          <w:sz w:val="22"/>
          <w:szCs w:val="22"/>
        </w:rPr>
        <w:t>.</w:t>
      </w:r>
    </w:p>
    <w:p w14:paraId="13AB7EED" w14:textId="55A88E8C" w:rsidR="78D09776" w:rsidRPr="007571C7" w:rsidRDefault="78D09776" w:rsidP="00C720A9">
      <w:pPr>
        <w:spacing w:after="0" w:line="278" w:lineRule="auto"/>
        <w:ind w:left="709" w:hanging="709"/>
        <w:rPr>
          <w:rFonts w:ascii="Calibri" w:eastAsia="Calibri" w:hAnsi="Calibri" w:cs="Calibri"/>
          <w:color w:val="000000" w:themeColor="text1"/>
          <w:sz w:val="22"/>
          <w:szCs w:val="22"/>
        </w:rPr>
      </w:pPr>
    </w:p>
    <w:p w14:paraId="449EABC3" w14:textId="079DEF36" w:rsidR="3679F836" w:rsidRPr="007571C7" w:rsidRDefault="3679F836" w:rsidP="00E1701B">
      <w:pPr>
        <w:spacing w:after="0" w:line="278" w:lineRule="auto"/>
        <w:rPr>
          <w:rFonts w:ascii="Calibri" w:eastAsia="Calibri" w:hAnsi="Calibri" w:cs="Calibri"/>
          <w:b/>
          <w:bCs/>
          <w:sz w:val="22"/>
          <w:szCs w:val="22"/>
        </w:rPr>
      </w:pPr>
      <w:r w:rsidRPr="007571C7">
        <w:rPr>
          <w:rFonts w:ascii="Calibri" w:eastAsia="Calibri" w:hAnsi="Calibri" w:cs="Calibri"/>
          <w:b/>
          <w:bCs/>
          <w:sz w:val="22"/>
          <w:szCs w:val="22"/>
        </w:rPr>
        <w:t>DISAFFILIATION</w:t>
      </w:r>
    </w:p>
    <w:p w14:paraId="23EF1A3E" w14:textId="79B2BD93" w:rsidR="00A731CF" w:rsidRPr="007571C7" w:rsidRDefault="00BD0FE0" w:rsidP="1C5A147A">
      <w:pPr>
        <w:pStyle w:val="ListParagraph"/>
        <w:numPr>
          <w:ilvl w:val="0"/>
          <w:numId w:val="24"/>
        </w:numPr>
        <w:spacing w:after="0"/>
        <w:ind w:left="709" w:hanging="709"/>
        <w:rPr>
          <w:rFonts w:ascii="Calibri" w:eastAsia="Calibri" w:hAnsi="Calibri" w:cs="Calibri"/>
          <w:color w:val="212529"/>
          <w:sz w:val="22"/>
          <w:szCs w:val="22"/>
        </w:rPr>
      </w:pPr>
      <w:r w:rsidRPr="007571C7">
        <w:rPr>
          <w:rFonts w:ascii="Calibri" w:eastAsia="Calibri" w:hAnsi="Calibri" w:cs="Calibri"/>
          <w:color w:val="212529"/>
          <w:sz w:val="22"/>
          <w:szCs w:val="22"/>
        </w:rPr>
        <w:t xml:space="preserve">Conference </w:t>
      </w:r>
      <w:r w:rsidR="18157239" w:rsidRPr="007571C7">
        <w:rPr>
          <w:rFonts w:ascii="Calibri" w:eastAsia="Calibri" w:hAnsi="Calibri" w:cs="Calibri"/>
          <w:color w:val="212529"/>
          <w:sz w:val="22"/>
          <w:szCs w:val="22"/>
        </w:rPr>
        <w:t>M</w:t>
      </w:r>
      <w:r w:rsidR="10810AD2" w:rsidRPr="007571C7">
        <w:rPr>
          <w:rFonts w:ascii="Calibri" w:eastAsia="Calibri" w:hAnsi="Calibri" w:cs="Calibri"/>
          <w:color w:val="212529"/>
          <w:sz w:val="22"/>
          <w:szCs w:val="22"/>
        </w:rPr>
        <w:t>embers</w:t>
      </w:r>
      <w:r w:rsidRPr="007571C7">
        <w:rPr>
          <w:rFonts w:ascii="Calibri" w:eastAsia="Calibri" w:hAnsi="Calibri" w:cs="Calibri"/>
          <w:color w:val="212529"/>
          <w:sz w:val="22"/>
          <w:szCs w:val="22"/>
        </w:rPr>
        <w:t xml:space="preserve"> may withdraw membership from the </w:t>
      </w:r>
      <w:r w:rsidR="6295A6A1" w:rsidRPr="007571C7">
        <w:rPr>
          <w:rFonts w:ascii="Calibri" w:eastAsia="Calibri" w:hAnsi="Calibri" w:cs="Calibri"/>
          <w:color w:val="212529"/>
          <w:sz w:val="22"/>
          <w:szCs w:val="22"/>
        </w:rPr>
        <w:t>C</w:t>
      </w:r>
      <w:r w:rsidRPr="007571C7">
        <w:rPr>
          <w:rFonts w:ascii="Calibri" w:eastAsia="Calibri" w:hAnsi="Calibri" w:cs="Calibri"/>
          <w:color w:val="212529"/>
          <w:sz w:val="22"/>
          <w:szCs w:val="22"/>
        </w:rPr>
        <w:t xml:space="preserve">onference of </w:t>
      </w:r>
      <w:r w:rsidR="10A4CC52" w:rsidRPr="007571C7">
        <w:rPr>
          <w:rFonts w:ascii="Calibri" w:eastAsia="Calibri" w:hAnsi="Calibri" w:cs="Calibri"/>
          <w:color w:val="212529"/>
          <w:sz w:val="22"/>
          <w:szCs w:val="22"/>
        </w:rPr>
        <w:t>C</w:t>
      </w:r>
      <w:r w:rsidRPr="007571C7">
        <w:rPr>
          <w:rFonts w:ascii="Calibri" w:eastAsia="Calibri" w:hAnsi="Calibri" w:cs="Calibri"/>
          <w:color w:val="212529"/>
          <w:sz w:val="22"/>
          <w:szCs w:val="22"/>
        </w:rPr>
        <w:t xml:space="preserve">ommon </w:t>
      </w:r>
      <w:r w:rsidR="0D1FC26B" w:rsidRPr="007571C7">
        <w:rPr>
          <w:rFonts w:ascii="Calibri" w:eastAsia="Calibri" w:hAnsi="Calibri" w:cs="Calibri"/>
          <w:color w:val="212529"/>
          <w:sz w:val="22"/>
          <w:szCs w:val="22"/>
        </w:rPr>
        <w:t>R</w:t>
      </w:r>
      <w:r w:rsidRPr="007571C7">
        <w:rPr>
          <w:rFonts w:ascii="Calibri" w:eastAsia="Calibri" w:hAnsi="Calibri" w:cs="Calibri"/>
          <w:color w:val="212529"/>
          <w:sz w:val="22"/>
          <w:szCs w:val="22"/>
        </w:rPr>
        <w:t xml:space="preserve">ooms. Disaffiliation should be a democratic decision within the </w:t>
      </w:r>
      <w:r w:rsidR="3EDFBECD" w:rsidRPr="007571C7">
        <w:rPr>
          <w:rFonts w:ascii="Calibri" w:eastAsia="Calibri" w:hAnsi="Calibri" w:cs="Calibri"/>
          <w:color w:val="212529"/>
          <w:sz w:val="22"/>
          <w:szCs w:val="22"/>
        </w:rPr>
        <w:t>C</w:t>
      </w:r>
      <w:r w:rsidRPr="007571C7">
        <w:rPr>
          <w:rFonts w:ascii="Calibri" w:eastAsia="Calibri" w:hAnsi="Calibri" w:cs="Calibri"/>
          <w:color w:val="212529"/>
          <w:sz w:val="22"/>
          <w:szCs w:val="22"/>
        </w:rPr>
        <w:t xml:space="preserve">ommon </w:t>
      </w:r>
      <w:r w:rsidR="5F204E9F" w:rsidRPr="007571C7">
        <w:rPr>
          <w:rFonts w:ascii="Calibri" w:eastAsia="Calibri" w:hAnsi="Calibri" w:cs="Calibri"/>
          <w:color w:val="212529"/>
          <w:sz w:val="22"/>
          <w:szCs w:val="22"/>
        </w:rPr>
        <w:t>R</w:t>
      </w:r>
      <w:r w:rsidRPr="007571C7">
        <w:rPr>
          <w:rFonts w:ascii="Calibri" w:eastAsia="Calibri" w:hAnsi="Calibri" w:cs="Calibri"/>
          <w:color w:val="212529"/>
          <w:sz w:val="22"/>
          <w:szCs w:val="22"/>
        </w:rPr>
        <w:t xml:space="preserve">oom. </w:t>
      </w:r>
    </w:p>
    <w:p w14:paraId="7E8F56FD" w14:textId="136A0E6D" w:rsidR="00BD0FE0" w:rsidRPr="007571C7" w:rsidRDefault="00BD0FE0" w:rsidP="1C5A147A">
      <w:pPr>
        <w:pStyle w:val="ListParagraph"/>
        <w:numPr>
          <w:ilvl w:val="0"/>
          <w:numId w:val="24"/>
        </w:numPr>
        <w:spacing w:after="0"/>
        <w:ind w:left="709" w:hanging="709"/>
        <w:rPr>
          <w:rFonts w:ascii="Calibri" w:eastAsia="Calibri" w:hAnsi="Calibri" w:cs="Calibri"/>
          <w:color w:val="212529"/>
          <w:sz w:val="22"/>
          <w:szCs w:val="22"/>
        </w:rPr>
      </w:pPr>
      <w:r w:rsidRPr="007571C7">
        <w:rPr>
          <w:rFonts w:ascii="Calibri" w:eastAsia="Calibri" w:hAnsi="Calibri" w:cs="Calibri"/>
          <w:color w:val="212529"/>
          <w:sz w:val="22"/>
          <w:szCs w:val="22"/>
        </w:rPr>
        <w:t xml:space="preserve">Conference </w:t>
      </w:r>
      <w:r w:rsidR="11257753" w:rsidRPr="007571C7">
        <w:rPr>
          <w:rFonts w:ascii="Calibri" w:eastAsia="Calibri" w:hAnsi="Calibri" w:cs="Calibri"/>
          <w:color w:val="212529"/>
          <w:sz w:val="22"/>
          <w:szCs w:val="22"/>
        </w:rPr>
        <w:t>M</w:t>
      </w:r>
      <w:r w:rsidR="10810AD2" w:rsidRPr="007571C7">
        <w:rPr>
          <w:rFonts w:ascii="Calibri" w:eastAsia="Calibri" w:hAnsi="Calibri" w:cs="Calibri"/>
          <w:color w:val="212529"/>
          <w:sz w:val="22"/>
          <w:szCs w:val="22"/>
        </w:rPr>
        <w:t>embers</w:t>
      </w:r>
      <w:r w:rsidRPr="007571C7">
        <w:rPr>
          <w:rFonts w:ascii="Calibri" w:eastAsia="Calibri" w:hAnsi="Calibri" w:cs="Calibri"/>
          <w:color w:val="212529"/>
          <w:sz w:val="22"/>
          <w:szCs w:val="22"/>
        </w:rPr>
        <w:t xml:space="preserve"> may withdraw their </w:t>
      </w:r>
      <w:r w:rsidR="7374D1BC" w:rsidRPr="007571C7">
        <w:rPr>
          <w:rFonts w:ascii="Calibri" w:eastAsia="Calibri" w:hAnsi="Calibri" w:cs="Calibri"/>
          <w:color w:val="212529"/>
          <w:sz w:val="22"/>
          <w:szCs w:val="22"/>
        </w:rPr>
        <w:t>C</w:t>
      </w:r>
      <w:r w:rsidRPr="007571C7">
        <w:rPr>
          <w:rFonts w:ascii="Calibri" w:eastAsia="Calibri" w:hAnsi="Calibri" w:cs="Calibri"/>
          <w:color w:val="212529"/>
          <w:sz w:val="22"/>
          <w:szCs w:val="22"/>
        </w:rPr>
        <w:t xml:space="preserve">ommon </w:t>
      </w:r>
      <w:r w:rsidR="02D9B1A5" w:rsidRPr="007571C7">
        <w:rPr>
          <w:rFonts w:ascii="Calibri" w:eastAsia="Calibri" w:hAnsi="Calibri" w:cs="Calibri"/>
          <w:color w:val="212529"/>
          <w:sz w:val="22"/>
          <w:szCs w:val="22"/>
        </w:rPr>
        <w:t>R</w:t>
      </w:r>
      <w:r w:rsidRPr="007571C7">
        <w:rPr>
          <w:rFonts w:ascii="Calibri" w:eastAsia="Calibri" w:hAnsi="Calibri" w:cs="Calibri"/>
          <w:color w:val="212529"/>
          <w:sz w:val="22"/>
          <w:szCs w:val="22"/>
        </w:rPr>
        <w:t xml:space="preserve">ooms’ membership </w:t>
      </w:r>
      <w:r w:rsidR="00A731CF" w:rsidRPr="007571C7">
        <w:rPr>
          <w:rFonts w:ascii="Calibri" w:eastAsia="Calibri" w:hAnsi="Calibri" w:cs="Calibri"/>
          <w:color w:val="212529"/>
          <w:sz w:val="22"/>
          <w:szCs w:val="22"/>
        </w:rPr>
        <w:t xml:space="preserve">at any time </w:t>
      </w:r>
      <w:r w:rsidRPr="007571C7">
        <w:rPr>
          <w:rFonts w:ascii="Calibri" w:eastAsia="Calibri" w:hAnsi="Calibri" w:cs="Calibri"/>
          <w:color w:val="212529"/>
          <w:sz w:val="22"/>
          <w:szCs w:val="22"/>
        </w:rPr>
        <w:t xml:space="preserve">by submitting a written statement to the </w:t>
      </w:r>
      <w:r w:rsidR="78B18BC5" w:rsidRPr="007571C7">
        <w:rPr>
          <w:rFonts w:ascii="Calibri" w:eastAsia="Calibri" w:hAnsi="Calibri" w:cs="Calibri"/>
          <w:color w:val="212529"/>
          <w:sz w:val="22"/>
          <w:szCs w:val="22"/>
        </w:rPr>
        <w:t>C</w:t>
      </w:r>
      <w:r w:rsidRPr="007571C7">
        <w:rPr>
          <w:rFonts w:ascii="Calibri" w:eastAsia="Calibri" w:hAnsi="Calibri" w:cs="Calibri"/>
          <w:color w:val="212529"/>
          <w:sz w:val="22"/>
          <w:szCs w:val="22"/>
        </w:rPr>
        <w:t>hair</w:t>
      </w:r>
      <w:r w:rsidR="00A731CF" w:rsidRPr="007571C7">
        <w:rPr>
          <w:rFonts w:ascii="Calibri" w:eastAsia="Calibri" w:hAnsi="Calibri" w:cs="Calibri"/>
          <w:color w:val="212529"/>
          <w:sz w:val="22"/>
          <w:szCs w:val="22"/>
        </w:rPr>
        <w:t>.</w:t>
      </w:r>
    </w:p>
    <w:p w14:paraId="546C8283" w14:textId="3E45DD29" w:rsidR="00BF6B6F" w:rsidRPr="007571C7" w:rsidRDefault="00BD0FE0" w:rsidP="1C5A147A">
      <w:pPr>
        <w:pStyle w:val="ListParagraph"/>
        <w:numPr>
          <w:ilvl w:val="0"/>
          <w:numId w:val="24"/>
        </w:numPr>
        <w:spacing w:after="0"/>
        <w:ind w:left="709" w:hanging="709"/>
        <w:rPr>
          <w:rFonts w:ascii="Calibri" w:eastAsia="Calibri" w:hAnsi="Calibri" w:cs="Calibri"/>
          <w:color w:val="212529"/>
          <w:sz w:val="22"/>
          <w:szCs w:val="22"/>
        </w:rPr>
      </w:pPr>
      <w:r w:rsidRPr="007571C7">
        <w:rPr>
          <w:rFonts w:ascii="Calibri" w:eastAsia="Calibri" w:hAnsi="Calibri" w:cs="Calibri"/>
          <w:color w:val="212529"/>
          <w:sz w:val="22"/>
          <w:szCs w:val="22"/>
        </w:rPr>
        <w:t xml:space="preserve">An </w:t>
      </w:r>
      <w:r w:rsidR="3F0C4CED" w:rsidRPr="007571C7">
        <w:rPr>
          <w:rFonts w:ascii="Calibri" w:eastAsia="Calibri" w:hAnsi="Calibri" w:cs="Calibri"/>
          <w:color w:val="212529"/>
          <w:sz w:val="22"/>
          <w:szCs w:val="22"/>
        </w:rPr>
        <w:t>O</w:t>
      </w:r>
      <w:r w:rsidRPr="007571C7">
        <w:rPr>
          <w:rFonts w:ascii="Calibri" w:eastAsia="Calibri" w:hAnsi="Calibri" w:cs="Calibri"/>
          <w:color w:val="212529"/>
          <w:sz w:val="22"/>
          <w:szCs w:val="22"/>
        </w:rPr>
        <w:t xml:space="preserve">fficer of the </w:t>
      </w:r>
      <w:r w:rsidR="00E1701B" w:rsidRPr="007571C7">
        <w:rPr>
          <w:rFonts w:ascii="Calibri" w:eastAsia="Calibri" w:hAnsi="Calibri" w:cs="Calibri"/>
          <w:color w:val="212529"/>
          <w:sz w:val="22"/>
          <w:szCs w:val="22"/>
        </w:rPr>
        <w:t>Students’ Union</w:t>
      </w:r>
      <w:r w:rsidRPr="007571C7">
        <w:rPr>
          <w:rFonts w:ascii="Calibri" w:eastAsia="Calibri" w:hAnsi="Calibri" w:cs="Calibri"/>
          <w:color w:val="212529"/>
          <w:sz w:val="22"/>
          <w:szCs w:val="22"/>
        </w:rPr>
        <w:t xml:space="preserve"> shall reach out to the </w:t>
      </w:r>
      <w:r w:rsidR="3BC1E4EC" w:rsidRPr="007571C7">
        <w:rPr>
          <w:rFonts w:ascii="Calibri" w:eastAsia="Calibri" w:hAnsi="Calibri" w:cs="Calibri"/>
          <w:color w:val="212529"/>
          <w:sz w:val="22"/>
          <w:szCs w:val="22"/>
        </w:rPr>
        <w:t>P</w:t>
      </w:r>
      <w:r w:rsidRPr="007571C7">
        <w:rPr>
          <w:rFonts w:ascii="Calibri" w:eastAsia="Calibri" w:hAnsi="Calibri" w:cs="Calibri"/>
          <w:color w:val="212529"/>
          <w:sz w:val="22"/>
          <w:szCs w:val="22"/>
        </w:rPr>
        <w:t xml:space="preserve">resident of each disaffiliated </w:t>
      </w:r>
      <w:r w:rsidR="45F42940" w:rsidRPr="007571C7">
        <w:rPr>
          <w:rFonts w:ascii="Calibri" w:eastAsia="Calibri" w:hAnsi="Calibri" w:cs="Calibri"/>
          <w:color w:val="212529"/>
          <w:sz w:val="22"/>
          <w:szCs w:val="22"/>
        </w:rPr>
        <w:t>C</w:t>
      </w:r>
      <w:r w:rsidRPr="007571C7">
        <w:rPr>
          <w:rFonts w:ascii="Calibri" w:eastAsia="Calibri" w:hAnsi="Calibri" w:cs="Calibri"/>
          <w:color w:val="212529"/>
          <w:sz w:val="22"/>
          <w:szCs w:val="22"/>
        </w:rPr>
        <w:t xml:space="preserve">ommon </w:t>
      </w:r>
      <w:r w:rsidR="004B1A1B" w:rsidRPr="007571C7">
        <w:rPr>
          <w:rFonts w:ascii="Calibri" w:eastAsia="Calibri" w:hAnsi="Calibri" w:cs="Calibri"/>
          <w:color w:val="212529"/>
          <w:sz w:val="22"/>
          <w:szCs w:val="22"/>
        </w:rPr>
        <w:t>R</w:t>
      </w:r>
      <w:r w:rsidRPr="007571C7">
        <w:rPr>
          <w:rFonts w:ascii="Calibri" w:eastAsia="Calibri" w:hAnsi="Calibri" w:cs="Calibri"/>
          <w:color w:val="212529"/>
          <w:sz w:val="22"/>
          <w:szCs w:val="22"/>
        </w:rPr>
        <w:t>oom</w:t>
      </w:r>
      <w:r w:rsidR="00A731CF" w:rsidRPr="007571C7">
        <w:rPr>
          <w:rFonts w:ascii="Calibri" w:eastAsia="Calibri" w:hAnsi="Calibri" w:cs="Calibri"/>
          <w:color w:val="212529"/>
          <w:sz w:val="22"/>
          <w:szCs w:val="22"/>
        </w:rPr>
        <w:t xml:space="preserve"> no later than</w:t>
      </w:r>
      <w:r w:rsidRPr="007571C7">
        <w:rPr>
          <w:rFonts w:ascii="Calibri" w:eastAsia="Calibri" w:hAnsi="Calibri" w:cs="Calibri"/>
          <w:color w:val="212529"/>
          <w:sz w:val="22"/>
          <w:szCs w:val="22"/>
        </w:rPr>
        <w:t xml:space="preserve"> week 1 the following </w:t>
      </w:r>
      <w:r w:rsidR="0041203F" w:rsidRPr="007571C7">
        <w:rPr>
          <w:rFonts w:ascii="Calibri" w:eastAsia="Calibri" w:hAnsi="Calibri" w:cs="Calibri"/>
          <w:color w:val="212529"/>
          <w:sz w:val="22"/>
          <w:szCs w:val="22"/>
        </w:rPr>
        <w:t>M</w:t>
      </w:r>
      <w:r w:rsidRPr="007571C7">
        <w:rPr>
          <w:rFonts w:ascii="Calibri" w:eastAsia="Calibri" w:hAnsi="Calibri" w:cs="Calibri"/>
          <w:color w:val="212529"/>
          <w:sz w:val="22"/>
          <w:szCs w:val="22"/>
        </w:rPr>
        <w:t xml:space="preserve">ichaelmas to encourage the </w:t>
      </w:r>
      <w:r w:rsidR="4A7412D3" w:rsidRPr="007571C7">
        <w:rPr>
          <w:rFonts w:ascii="Calibri" w:eastAsia="Calibri" w:hAnsi="Calibri" w:cs="Calibri"/>
          <w:color w:val="212529"/>
          <w:sz w:val="22"/>
          <w:szCs w:val="22"/>
        </w:rPr>
        <w:t>C</w:t>
      </w:r>
      <w:r w:rsidRPr="007571C7">
        <w:rPr>
          <w:rFonts w:ascii="Calibri" w:eastAsia="Calibri" w:hAnsi="Calibri" w:cs="Calibri"/>
          <w:color w:val="212529"/>
          <w:sz w:val="22"/>
          <w:szCs w:val="22"/>
        </w:rPr>
        <w:t xml:space="preserve">ommon </w:t>
      </w:r>
      <w:r w:rsidR="678F8D27" w:rsidRPr="007571C7">
        <w:rPr>
          <w:rFonts w:ascii="Calibri" w:eastAsia="Calibri" w:hAnsi="Calibri" w:cs="Calibri"/>
          <w:color w:val="212529"/>
          <w:sz w:val="22"/>
          <w:szCs w:val="22"/>
        </w:rPr>
        <w:t>R</w:t>
      </w:r>
      <w:r w:rsidRPr="007571C7">
        <w:rPr>
          <w:rFonts w:ascii="Calibri" w:eastAsia="Calibri" w:hAnsi="Calibri" w:cs="Calibri"/>
          <w:color w:val="212529"/>
          <w:sz w:val="22"/>
          <w:szCs w:val="22"/>
        </w:rPr>
        <w:t xml:space="preserve">oom to decide democratically whether they wish to reaffiliate. </w:t>
      </w:r>
    </w:p>
    <w:p w14:paraId="5C091E5F" w14:textId="6334C59B" w:rsidR="00BD0FE0" w:rsidRPr="007571C7" w:rsidRDefault="00BD0FE0" w:rsidP="1C5A147A">
      <w:pPr>
        <w:pStyle w:val="ListParagraph"/>
        <w:numPr>
          <w:ilvl w:val="0"/>
          <w:numId w:val="24"/>
        </w:numPr>
        <w:spacing w:after="0"/>
        <w:ind w:left="709" w:hanging="709"/>
        <w:rPr>
          <w:rFonts w:ascii="Calibri" w:eastAsia="Calibri" w:hAnsi="Calibri" w:cs="Calibri"/>
          <w:sz w:val="22"/>
          <w:szCs w:val="22"/>
        </w:rPr>
      </w:pPr>
      <w:r w:rsidRPr="007571C7">
        <w:rPr>
          <w:rFonts w:ascii="Calibri" w:eastAsia="Calibri" w:hAnsi="Calibri" w:cs="Calibri"/>
          <w:color w:val="212529"/>
          <w:sz w:val="22"/>
          <w:szCs w:val="22"/>
        </w:rPr>
        <w:t xml:space="preserve">Common </w:t>
      </w:r>
      <w:r w:rsidR="00C2C4A7" w:rsidRPr="007571C7">
        <w:rPr>
          <w:rFonts w:ascii="Calibri" w:eastAsia="Calibri" w:hAnsi="Calibri" w:cs="Calibri"/>
          <w:color w:val="212529"/>
          <w:sz w:val="22"/>
          <w:szCs w:val="22"/>
        </w:rPr>
        <w:t>R</w:t>
      </w:r>
      <w:r w:rsidRPr="007571C7">
        <w:rPr>
          <w:rFonts w:ascii="Calibri" w:eastAsia="Calibri" w:hAnsi="Calibri" w:cs="Calibri"/>
          <w:color w:val="212529"/>
          <w:sz w:val="22"/>
          <w:szCs w:val="22"/>
        </w:rPr>
        <w:t xml:space="preserve">ooms may re-join the </w:t>
      </w:r>
      <w:r w:rsidR="6A71EE70" w:rsidRPr="007571C7">
        <w:rPr>
          <w:rFonts w:ascii="Calibri" w:eastAsia="Calibri" w:hAnsi="Calibri" w:cs="Calibri"/>
          <w:color w:val="212529"/>
          <w:sz w:val="22"/>
          <w:szCs w:val="22"/>
        </w:rPr>
        <w:t>C</w:t>
      </w:r>
      <w:r w:rsidRPr="007571C7">
        <w:rPr>
          <w:rFonts w:ascii="Calibri" w:eastAsia="Calibri" w:hAnsi="Calibri" w:cs="Calibri"/>
          <w:color w:val="212529"/>
          <w:sz w:val="22"/>
          <w:szCs w:val="22"/>
        </w:rPr>
        <w:t xml:space="preserve">onference of </w:t>
      </w:r>
      <w:r w:rsidR="2E2E087A" w:rsidRPr="007571C7">
        <w:rPr>
          <w:rFonts w:ascii="Calibri" w:eastAsia="Calibri" w:hAnsi="Calibri" w:cs="Calibri"/>
          <w:color w:val="212529"/>
          <w:sz w:val="22"/>
          <w:szCs w:val="22"/>
        </w:rPr>
        <w:t>C</w:t>
      </w:r>
      <w:r w:rsidRPr="007571C7">
        <w:rPr>
          <w:rFonts w:ascii="Calibri" w:eastAsia="Calibri" w:hAnsi="Calibri" w:cs="Calibri"/>
          <w:color w:val="212529"/>
          <w:sz w:val="22"/>
          <w:szCs w:val="22"/>
        </w:rPr>
        <w:t xml:space="preserve">ommon </w:t>
      </w:r>
      <w:r w:rsidR="47927901" w:rsidRPr="007571C7">
        <w:rPr>
          <w:rFonts w:ascii="Calibri" w:eastAsia="Calibri" w:hAnsi="Calibri" w:cs="Calibri"/>
          <w:color w:val="212529"/>
          <w:sz w:val="22"/>
          <w:szCs w:val="22"/>
        </w:rPr>
        <w:t>R</w:t>
      </w:r>
      <w:r w:rsidRPr="007571C7">
        <w:rPr>
          <w:rFonts w:ascii="Calibri" w:eastAsia="Calibri" w:hAnsi="Calibri" w:cs="Calibri"/>
          <w:color w:val="212529"/>
          <w:sz w:val="22"/>
          <w:szCs w:val="22"/>
        </w:rPr>
        <w:t xml:space="preserve">ooms at any time by submitting a written request to the </w:t>
      </w:r>
      <w:r w:rsidR="061F7304" w:rsidRPr="007571C7">
        <w:rPr>
          <w:rFonts w:ascii="Calibri" w:eastAsia="Calibri" w:hAnsi="Calibri" w:cs="Calibri"/>
          <w:color w:val="212529"/>
          <w:sz w:val="22"/>
          <w:szCs w:val="22"/>
        </w:rPr>
        <w:t>C</w:t>
      </w:r>
      <w:r w:rsidRPr="007571C7">
        <w:rPr>
          <w:rFonts w:ascii="Calibri" w:eastAsia="Calibri" w:hAnsi="Calibri" w:cs="Calibri"/>
          <w:color w:val="212529"/>
          <w:sz w:val="22"/>
          <w:szCs w:val="22"/>
        </w:rPr>
        <w:t>hair.</w:t>
      </w:r>
      <w:r w:rsidRPr="007571C7">
        <w:rPr>
          <w:rFonts w:ascii="Calibri" w:eastAsia="Calibri" w:hAnsi="Calibri" w:cs="Calibri"/>
          <w:sz w:val="22"/>
          <w:szCs w:val="22"/>
        </w:rPr>
        <w:t xml:space="preserve"> </w:t>
      </w:r>
    </w:p>
    <w:p w14:paraId="401198D3" w14:textId="647E5F74" w:rsidR="78D09776" w:rsidRPr="007571C7" w:rsidRDefault="41F067B0" w:rsidP="50C8A64A">
      <w:pPr>
        <w:pStyle w:val="ListParagraph"/>
        <w:numPr>
          <w:ilvl w:val="0"/>
          <w:numId w:val="24"/>
        </w:numPr>
        <w:spacing w:after="0" w:line="278" w:lineRule="auto"/>
        <w:ind w:left="709" w:hanging="709"/>
        <w:rPr>
          <w:rFonts w:ascii="Calibri" w:eastAsia="Calibri" w:hAnsi="Calibri" w:cs="Calibri"/>
          <w:sz w:val="22"/>
          <w:szCs w:val="22"/>
        </w:rPr>
      </w:pPr>
      <w:r w:rsidRPr="007571C7">
        <w:rPr>
          <w:rFonts w:ascii="Calibri" w:eastAsia="Calibri" w:hAnsi="Calibri" w:cs="Calibri"/>
          <w:sz w:val="22"/>
          <w:szCs w:val="22"/>
        </w:rPr>
        <w:t xml:space="preserve">Withdrawal of membership of the </w:t>
      </w:r>
      <w:r w:rsidR="33704C78" w:rsidRPr="007571C7">
        <w:rPr>
          <w:rFonts w:ascii="Calibri" w:eastAsia="Calibri" w:hAnsi="Calibri" w:cs="Calibri"/>
          <w:sz w:val="22"/>
          <w:szCs w:val="22"/>
        </w:rPr>
        <w:t>C</w:t>
      </w:r>
      <w:r w:rsidRPr="007571C7">
        <w:rPr>
          <w:rFonts w:ascii="Calibri" w:eastAsia="Calibri" w:hAnsi="Calibri" w:cs="Calibri"/>
          <w:sz w:val="22"/>
          <w:szCs w:val="22"/>
        </w:rPr>
        <w:t xml:space="preserve">onference of </w:t>
      </w:r>
      <w:r w:rsidR="1CB9F250" w:rsidRPr="007571C7">
        <w:rPr>
          <w:rFonts w:ascii="Calibri" w:eastAsia="Calibri" w:hAnsi="Calibri" w:cs="Calibri"/>
          <w:sz w:val="22"/>
          <w:szCs w:val="22"/>
        </w:rPr>
        <w:t>C</w:t>
      </w:r>
      <w:r w:rsidRPr="007571C7">
        <w:rPr>
          <w:rFonts w:ascii="Calibri" w:eastAsia="Calibri" w:hAnsi="Calibri" w:cs="Calibri"/>
          <w:sz w:val="22"/>
          <w:szCs w:val="22"/>
        </w:rPr>
        <w:t xml:space="preserve">ommon </w:t>
      </w:r>
      <w:r w:rsidR="1C41FAEC" w:rsidRPr="007571C7">
        <w:rPr>
          <w:rFonts w:ascii="Calibri" w:eastAsia="Calibri" w:hAnsi="Calibri" w:cs="Calibri"/>
          <w:sz w:val="22"/>
          <w:szCs w:val="22"/>
        </w:rPr>
        <w:t>R</w:t>
      </w:r>
      <w:r w:rsidRPr="007571C7">
        <w:rPr>
          <w:rFonts w:ascii="Calibri" w:eastAsia="Calibri" w:hAnsi="Calibri" w:cs="Calibri"/>
          <w:sz w:val="22"/>
          <w:szCs w:val="22"/>
        </w:rPr>
        <w:t xml:space="preserve">ooms will not affect automatic membership of individual student members of </w:t>
      </w:r>
      <w:r w:rsidR="33439A24" w:rsidRPr="007571C7">
        <w:rPr>
          <w:rFonts w:ascii="Calibri" w:eastAsia="Calibri" w:hAnsi="Calibri" w:cs="Calibri"/>
          <w:sz w:val="22"/>
          <w:szCs w:val="22"/>
        </w:rPr>
        <w:t>O</w:t>
      </w:r>
      <w:r w:rsidRPr="007571C7">
        <w:rPr>
          <w:rFonts w:ascii="Calibri" w:eastAsia="Calibri" w:hAnsi="Calibri" w:cs="Calibri"/>
          <w:sz w:val="22"/>
          <w:szCs w:val="22"/>
        </w:rPr>
        <w:t xml:space="preserve">xford SU, who may opt out using the normal opt-out process in </w:t>
      </w:r>
      <w:r w:rsidR="7AED1C17" w:rsidRPr="007571C7">
        <w:rPr>
          <w:rFonts w:ascii="Calibri" w:eastAsia="Calibri" w:hAnsi="Calibri" w:cs="Calibri"/>
          <w:sz w:val="22"/>
          <w:szCs w:val="22"/>
        </w:rPr>
        <w:t>B</w:t>
      </w:r>
      <w:r w:rsidRPr="007571C7">
        <w:rPr>
          <w:rFonts w:ascii="Calibri" w:eastAsia="Calibri" w:hAnsi="Calibri" w:cs="Calibri"/>
          <w:sz w:val="22"/>
          <w:szCs w:val="22"/>
        </w:rPr>
        <w:t>ye-</w:t>
      </w:r>
      <w:r w:rsidR="7AED1C17" w:rsidRPr="007571C7">
        <w:rPr>
          <w:rFonts w:ascii="Calibri" w:eastAsia="Calibri" w:hAnsi="Calibri" w:cs="Calibri"/>
          <w:sz w:val="22"/>
          <w:szCs w:val="22"/>
        </w:rPr>
        <w:t>L</w:t>
      </w:r>
      <w:r w:rsidRPr="007571C7">
        <w:rPr>
          <w:rFonts w:ascii="Calibri" w:eastAsia="Calibri" w:hAnsi="Calibri" w:cs="Calibri"/>
          <w:sz w:val="22"/>
          <w:szCs w:val="22"/>
        </w:rPr>
        <w:t xml:space="preserve">aw </w:t>
      </w:r>
      <w:r w:rsidR="7AED1C17" w:rsidRPr="007571C7">
        <w:rPr>
          <w:rFonts w:ascii="Calibri" w:eastAsia="Calibri" w:hAnsi="Calibri" w:cs="Calibri"/>
          <w:sz w:val="22"/>
          <w:szCs w:val="22"/>
        </w:rPr>
        <w:t>1</w:t>
      </w:r>
      <w:r w:rsidR="2DB7358C" w:rsidRPr="007571C7">
        <w:rPr>
          <w:rFonts w:ascii="Calibri" w:eastAsia="Calibri" w:hAnsi="Calibri" w:cs="Calibri"/>
          <w:sz w:val="22"/>
          <w:szCs w:val="22"/>
        </w:rPr>
        <w:t>.</w:t>
      </w:r>
    </w:p>
    <w:p w14:paraId="70CF2287" w14:textId="63176D89" w:rsidR="45808DC1" w:rsidRPr="002C45BD" w:rsidRDefault="45808DC1" w:rsidP="63440259">
      <w:pPr>
        <w:spacing w:after="0" w:line="278" w:lineRule="auto"/>
        <w:ind w:left="709" w:hanging="709"/>
        <w:rPr>
          <w:rFonts w:ascii="Calibri" w:eastAsia="Calibri" w:hAnsi="Calibri" w:cs="Calibri"/>
          <w:sz w:val="22"/>
          <w:szCs w:val="22"/>
        </w:rPr>
      </w:pPr>
    </w:p>
    <w:sectPr w:rsidR="45808DC1" w:rsidRPr="002C45BD">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689F" w14:textId="77777777" w:rsidR="005E34C9" w:rsidRDefault="005E34C9" w:rsidP="00B23A2F">
      <w:pPr>
        <w:spacing w:after="0" w:line="240" w:lineRule="auto"/>
        <w:rPr>
          <w:rFonts w:hint="eastAsia"/>
        </w:rPr>
      </w:pPr>
      <w:r>
        <w:separator/>
      </w:r>
    </w:p>
  </w:endnote>
  <w:endnote w:type="continuationSeparator" w:id="0">
    <w:p w14:paraId="422572FA" w14:textId="77777777" w:rsidR="005E34C9" w:rsidRDefault="005E34C9" w:rsidP="00B23A2F">
      <w:pPr>
        <w:spacing w:after="0" w:line="240" w:lineRule="auto"/>
        <w:rPr>
          <w:rFonts w:hint="eastAsia"/>
        </w:rPr>
      </w:pPr>
      <w:r>
        <w:continuationSeparator/>
      </w:r>
    </w:p>
  </w:endnote>
  <w:endnote w:type="continuationNotice" w:id="1">
    <w:p w14:paraId="15E96210" w14:textId="77777777" w:rsidR="005E34C9" w:rsidRDefault="005E34C9">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C20B64F" w14:paraId="686B6EFD" w14:textId="77777777" w:rsidTr="5C20B64F">
      <w:trPr>
        <w:trHeight w:val="300"/>
      </w:trPr>
      <w:tc>
        <w:tcPr>
          <w:tcW w:w="3005" w:type="dxa"/>
        </w:tcPr>
        <w:p w14:paraId="22F9A887" w14:textId="2AE4EFC1" w:rsidR="5C20B64F" w:rsidRDefault="5C20B64F" w:rsidP="5C20B64F">
          <w:pPr>
            <w:pStyle w:val="Header"/>
            <w:ind w:left="-115"/>
            <w:rPr>
              <w:rFonts w:hint="eastAsia"/>
            </w:rPr>
          </w:pPr>
        </w:p>
      </w:tc>
      <w:tc>
        <w:tcPr>
          <w:tcW w:w="3005" w:type="dxa"/>
        </w:tcPr>
        <w:p w14:paraId="15703AE9" w14:textId="5EDCB900" w:rsidR="5C20B64F" w:rsidRDefault="5C20B64F" w:rsidP="5C20B64F">
          <w:pPr>
            <w:pStyle w:val="Header"/>
            <w:jc w:val="center"/>
            <w:rPr>
              <w:rFonts w:hint="eastAsia"/>
            </w:rPr>
          </w:pPr>
        </w:p>
      </w:tc>
      <w:tc>
        <w:tcPr>
          <w:tcW w:w="3005" w:type="dxa"/>
        </w:tcPr>
        <w:p w14:paraId="12451E80" w14:textId="00200CC3" w:rsidR="5C20B64F" w:rsidRDefault="5C20B64F" w:rsidP="5C20B64F">
          <w:pPr>
            <w:pStyle w:val="Header"/>
            <w:ind w:right="-115"/>
            <w:jc w:val="right"/>
            <w:rPr>
              <w:rFonts w:hint="eastAsia"/>
            </w:rPr>
          </w:pPr>
        </w:p>
      </w:tc>
    </w:tr>
  </w:tbl>
  <w:p w14:paraId="0610A977" w14:textId="5D7A01E0" w:rsidR="0016469C" w:rsidRDefault="007571C7">
    <w:pPr>
      <w:pStyle w:val="Footer"/>
      <w:rPr>
        <w:rFonts w:hint="eastAsia"/>
      </w:rPr>
    </w:pPr>
    <w:r>
      <w:t>Amended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04326" w14:textId="77777777" w:rsidR="005E34C9" w:rsidRDefault="005E34C9" w:rsidP="00B23A2F">
      <w:pPr>
        <w:spacing w:after="0" w:line="240" w:lineRule="auto"/>
        <w:rPr>
          <w:rFonts w:hint="eastAsia"/>
        </w:rPr>
      </w:pPr>
      <w:r>
        <w:separator/>
      </w:r>
    </w:p>
  </w:footnote>
  <w:footnote w:type="continuationSeparator" w:id="0">
    <w:p w14:paraId="7A2DBA3F" w14:textId="77777777" w:rsidR="005E34C9" w:rsidRDefault="005E34C9" w:rsidP="00B23A2F">
      <w:pPr>
        <w:spacing w:after="0" w:line="240" w:lineRule="auto"/>
        <w:rPr>
          <w:rFonts w:hint="eastAsia"/>
        </w:rPr>
      </w:pPr>
      <w:r>
        <w:continuationSeparator/>
      </w:r>
    </w:p>
  </w:footnote>
  <w:footnote w:type="continuationNotice" w:id="1">
    <w:p w14:paraId="3B8A0E73" w14:textId="77777777" w:rsidR="005E34C9" w:rsidRDefault="005E34C9">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D8B2" w14:textId="4E0AC8F6" w:rsidR="00B23A2F" w:rsidRDefault="00B23A2F">
    <w:pPr>
      <w:pStyle w:val="Header"/>
      <w:rPr>
        <w:rFonts w:hint="eastAsia"/>
      </w:rPr>
    </w:pPr>
    <w:r w:rsidRPr="005F6EB8">
      <w:rPr>
        <w:rFonts w:cstheme="minorHAnsi"/>
        <w:noProof/>
      </w:rPr>
      <w:drawing>
        <wp:anchor distT="0" distB="0" distL="114300" distR="114300" simplePos="0" relativeHeight="251658240" behindDoc="0" locked="0" layoutInCell="1" allowOverlap="1" wp14:anchorId="0ECC5D09" wp14:editId="37634B4E">
          <wp:simplePos x="0" y="0"/>
          <wp:positionH relativeFrom="margin">
            <wp:align>right</wp:align>
          </wp:positionH>
          <wp:positionV relativeFrom="paragraph">
            <wp:posOffset>457200</wp:posOffset>
          </wp:positionV>
          <wp:extent cx="2254250" cy="1036320"/>
          <wp:effectExtent l="0" t="0" r="0" b="0"/>
          <wp:wrapSquare wrapText="bothSides"/>
          <wp:docPr id="54"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254250" cy="1036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4C04"/>
    <w:multiLevelType w:val="hybridMultilevel"/>
    <w:tmpl w:val="ED2A1124"/>
    <w:lvl w:ilvl="0" w:tplc="1E586FF0">
      <w:start w:val="1"/>
      <w:numFmt w:val="decimal"/>
      <w:lvlText w:val="5.%1"/>
      <w:lvlJc w:val="left"/>
      <w:pPr>
        <w:ind w:left="720" w:hanging="360"/>
      </w:pPr>
      <w:rPr>
        <w:rFonts w:hint="default"/>
      </w:rPr>
    </w:lvl>
    <w:lvl w:ilvl="1" w:tplc="FC54E3A6">
      <w:start w:val="1"/>
      <w:numFmt w:val="decimal"/>
      <w:lvlText w:val="5.26.%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A0802"/>
    <w:multiLevelType w:val="hybridMultilevel"/>
    <w:tmpl w:val="A8DED318"/>
    <w:lvl w:ilvl="0" w:tplc="02C6CAC2">
      <w:start w:val="1"/>
      <w:numFmt w:val="decimal"/>
      <w:lvlText w:val="5.22.%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E3F16"/>
    <w:multiLevelType w:val="hybridMultilevel"/>
    <w:tmpl w:val="F03027E4"/>
    <w:lvl w:ilvl="0" w:tplc="2BA6E40C">
      <w:start w:val="1"/>
      <w:numFmt w:val="decimal"/>
      <w:lvlText w:val="5.4.%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B7ECF"/>
    <w:multiLevelType w:val="multilevel"/>
    <w:tmpl w:val="EB304FB2"/>
    <w:lvl w:ilvl="0">
      <w:start w:val="1"/>
      <w:numFmt w:val="decimal"/>
      <w:lvlText w:val="5.%1."/>
      <w:lvlJc w:val="left"/>
      <w:pPr>
        <w:ind w:left="360" w:hanging="360"/>
      </w:pPr>
      <w:rPr>
        <w:rFonts w:hint="default"/>
      </w:rPr>
    </w:lvl>
    <w:lvl w:ilvl="1">
      <w:start w:val="1"/>
      <w:numFmt w:val="decimal"/>
      <w:lvlText w:val="5.%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4" w15:restartNumberingAfterBreak="0">
    <w:nsid w:val="1F4D5F54"/>
    <w:multiLevelType w:val="multilevel"/>
    <w:tmpl w:val="CC92A568"/>
    <w:lvl w:ilvl="0">
      <w:start w:val="1"/>
      <w:numFmt w:val="decimal"/>
      <w:lvlText w:val="5.%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ED01C7"/>
    <w:multiLevelType w:val="hybridMultilevel"/>
    <w:tmpl w:val="B2FC1A58"/>
    <w:lvl w:ilvl="0" w:tplc="1E586FF0">
      <w:start w:val="1"/>
      <w:numFmt w:val="decimal"/>
      <w:lvlText w:val="5.%1"/>
      <w:lvlJc w:val="left"/>
      <w:pPr>
        <w:ind w:left="720" w:hanging="360"/>
      </w:pPr>
      <w:rPr>
        <w:rFonts w:hint="default"/>
      </w:rPr>
    </w:lvl>
    <w:lvl w:ilvl="1" w:tplc="1E586FF0">
      <w:start w:val="1"/>
      <w:numFmt w:val="decimal"/>
      <w:lvlText w:val="5.%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52ADF5"/>
    <w:multiLevelType w:val="multilevel"/>
    <w:tmpl w:val="BC2ED028"/>
    <w:lvl w:ilvl="0">
      <w:start w:val="1"/>
      <w:numFmt w:val="decimal"/>
      <w:lvlText w:val="%1."/>
      <w:lvlJc w:val="left"/>
      <w:pPr>
        <w:ind w:left="720" w:hanging="360"/>
      </w:pPr>
    </w:lvl>
    <w:lvl w:ilvl="1">
      <w:numFmt w:val="decimal"/>
      <w:lvlText w:val="%1.%2"/>
      <w:lvlJc w:val="left"/>
      <w:pPr>
        <w:ind w:left="879" w:hanging="87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790EB5"/>
    <w:multiLevelType w:val="hybridMultilevel"/>
    <w:tmpl w:val="4200603A"/>
    <w:lvl w:ilvl="0" w:tplc="1E586FF0">
      <w:start w:val="1"/>
      <w:numFmt w:val="decimal"/>
      <w:lvlText w:val="5.%1"/>
      <w:lvlJc w:val="left"/>
      <w:pPr>
        <w:ind w:left="720" w:hanging="360"/>
      </w:pPr>
      <w:rPr>
        <w:rFonts w:hint="default"/>
      </w:rPr>
    </w:lvl>
    <w:lvl w:ilvl="1" w:tplc="72A20B98">
      <w:start w:val="1"/>
      <w:numFmt w:val="decimal"/>
      <w:lvlText w:val="5.23.%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080A8"/>
    <w:multiLevelType w:val="hybridMultilevel"/>
    <w:tmpl w:val="778EF7EE"/>
    <w:lvl w:ilvl="0" w:tplc="151E650E">
      <w:start w:val="1"/>
      <w:numFmt w:val="decimal"/>
      <w:lvlText w:val="%1."/>
      <w:lvlJc w:val="left"/>
      <w:pPr>
        <w:ind w:left="360" w:hanging="360"/>
      </w:pPr>
    </w:lvl>
    <w:lvl w:ilvl="1" w:tplc="6AAA8FCC">
      <w:start w:val="1"/>
      <w:numFmt w:val="lowerLetter"/>
      <w:lvlText w:val="%2."/>
      <w:lvlJc w:val="left"/>
      <w:pPr>
        <w:ind w:left="1080" w:hanging="360"/>
      </w:pPr>
    </w:lvl>
    <w:lvl w:ilvl="2" w:tplc="30EE6B2E">
      <w:start w:val="1"/>
      <w:numFmt w:val="lowerRoman"/>
      <w:lvlText w:val="%3."/>
      <w:lvlJc w:val="right"/>
      <w:pPr>
        <w:ind w:left="1800" w:hanging="180"/>
      </w:pPr>
    </w:lvl>
    <w:lvl w:ilvl="3" w:tplc="4D8EB136">
      <w:start w:val="1"/>
      <w:numFmt w:val="decimal"/>
      <w:lvlText w:val="%4."/>
      <w:lvlJc w:val="left"/>
      <w:pPr>
        <w:ind w:left="2520" w:hanging="360"/>
      </w:pPr>
    </w:lvl>
    <w:lvl w:ilvl="4" w:tplc="0C103B96">
      <w:start w:val="1"/>
      <w:numFmt w:val="lowerLetter"/>
      <w:lvlText w:val="%5."/>
      <w:lvlJc w:val="left"/>
      <w:pPr>
        <w:ind w:left="3240" w:hanging="360"/>
      </w:pPr>
    </w:lvl>
    <w:lvl w:ilvl="5" w:tplc="7D9AFA20">
      <w:start w:val="1"/>
      <w:numFmt w:val="lowerRoman"/>
      <w:lvlText w:val="%6."/>
      <w:lvlJc w:val="right"/>
      <w:pPr>
        <w:ind w:left="3960" w:hanging="180"/>
      </w:pPr>
    </w:lvl>
    <w:lvl w:ilvl="6" w:tplc="58FE9F00">
      <w:start w:val="1"/>
      <w:numFmt w:val="decimal"/>
      <w:lvlText w:val="%7."/>
      <w:lvlJc w:val="left"/>
      <w:pPr>
        <w:ind w:left="4680" w:hanging="360"/>
      </w:pPr>
    </w:lvl>
    <w:lvl w:ilvl="7" w:tplc="35683E74">
      <w:start w:val="1"/>
      <w:numFmt w:val="lowerLetter"/>
      <w:lvlText w:val="%8."/>
      <w:lvlJc w:val="left"/>
      <w:pPr>
        <w:ind w:left="5400" w:hanging="360"/>
      </w:pPr>
    </w:lvl>
    <w:lvl w:ilvl="8" w:tplc="513E4F74">
      <w:start w:val="1"/>
      <w:numFmt w:val="lowerRoman"/>
      <w:lvlText w:val="%9."/>
      <w:lvlJc w:val="right"/>
      <w:pPr>
        <w:ind w:left="6120" w:hanging="180"/>
      </w:pPr>
    </w:lvl>
  </w:abstractNum>
  <w:abstractNum w:abstractNumId="9" w15:restartNumberingAfterBreak="0">
    <w:nsid w:val="2ACFEC34"/>
    <w:multiLevelType w:val="multilevel"/>
    <w:tmpl w:val="31BC7940"/>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879" w:hanging="879"/>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D50F7E"/>
    <w:multiLevelType w:val="hybridMultilevel"/>
    <w:tmpl w:val="BE845B58"/>
    <w:lvl w:ilvl="0" w:tplc="C78CC5BE">
      <w:start w:val="1"/>
      <w:numFmt w:val="decimal"/>
      <w:lvlText w:val="%1."/>
      <w:lvlJc w:val="left"/>
      <w:pPr>
        <w:ind w:left="720" w:hanging="360"/>
      </w:pPr>
    </w:lvl>
    <w:lvl w:ilvl="1" w:tplc="8C7E47E2">
      <w:start w:val="1"/>
      <w:numFmt w:val="lowerLetter"/>
      <w:lvlText w:val="%2."/>
      <w:lvlJc w:val="left"/>
      <w:pPr>
        <w:ind w:left="1440" w:hanging="360"/>
      </w:pPr>
    </w:lvl>
    <w:lvl w:ilvl="2" w:tplc="3E9EBD06">
      <w:start w:val="1"/>
      <w:numFmt w:val="lowerRoman"/>
      <w:lvlText w:val="%3."/>
      <w:lvlJc w:val="right"/>
      <w:pPr>
        <w:ind w:left="2160" w:hanging="180"/>
      </w:pPr>
    </w:lvl>
    <w:lvl w:ilvl="3" w:tplc="142889B4">
      <w:start w:val="1"/>
      <w:numFmt w:val="decimal"/>
      <w:lvlText w:val="%4."/>
      <w:lvlJc w:val="left"/>
      <w:pPr>
        <w:ind w:left="2880" w:hanging="360"/>
      </w:pPr>
    </w:lvl>
    <w:lvl w:ilvl="4" w:tplc="50F088BC">
      <w:start w:val="1"/>
      <w:numFmt w:val="lowerLetter"/>
      <w:lvlText w:val="%5."/>
      <w:lvlJc w:val="left"/>
      <w:pPr>
        <w:ind w:left="3600" w:hanging="360"/>
      </w:pPr>
    </w:lvl>
    <w:lvl w:ilvl="5" w:tplc="F782C56A">
      <w:start w:val="1"/>
      <w:numFmt w:val="lowerRoman"/>
      <w:lvlText w:val="%6."/>
      <w:lvlJc w:val="right"/>
      <w:pPr>
        <w:ind w:left="4320" w:hanging="180"/>
      </w:pPr>
    </w:lvl>
    <w:lvl w:ilvl="6" w:tplc="E9CCFE8C">
      <w:start w:val="1"/>
      <w:numFmt w:val="decimal"/>
      <w:lvlText w:val="%7."/>
      <w:lvlJc w:val="left"/>
      <w:pPr>
        <w:ind w:left="5040" w:hanging="360"/>
      </w:pPr>
    </w:lvl>
    <w:lvl w:ilvl="7" w:tplc="DBE8D818">
      <w:start w:val="1"/>
      <w:numFmt w:val="lowerLetter"/>
      <w:lvlText w:val="%8."/>
      <w:lvlJc w:val="left"/>
      <w:pPr>
        <w:ind w:left="5760" w:hanging="360"/>
      </w:pPr>
    </w:lvl>
    <w:lvl w:ilvl="8" w:tplc="CD9A1D72">
      <w:start w:val="1"/>
      <w:numFmt w:val="lowerRoman"/>
      <w:lvlText w:val="%9."/>
      <w:lvlJc w:val="right"/>
      <w:pPr>
        <w:ind w:left="6480" w:hanging="180"/>
      </w:pPr>
    </w:lvl>
  </w:abstractNum>
  <w:abstractNum w:abstractNumId="11" w15:restartNumberingAfterBreak="0">
    <w:nsid w:val="3E6E4C52"/>
    <w:multiLevelType w:val="hybridMultilevel"/>
    <w:tmpl w:val="3D58B128"/>
    <w:lvl w:ilvl="0" w:tplc="1E586FF0">
      <w:start w:val="1"/>
      <w:numFmt w:val="decimal"/>
      <w:lvlText w:val="5.%1"/>
      <w:lvlJc w:val="left"/>
      <w:pPr>
        <w:ind w:left="720" w:hanging="360"/>
      </w:pPr>
      <w:rPr>
        <w:rFonts w:hint="default"/>
      </w:rPr>
    </w:lvl>
    <w:lvl w:ilvl="1" w:tplc="89E476C8">
      <w:start w:val="1"/>
      <w:numFmt w:val="decimal"/>
      <w:lvlText w:val="5.37.%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BF38B"/>
    <w:multiLevelType w:val="multilevel"/>
    <w:tmpl w:val="F6468388"/>
    <w:lvl w:ilvl="0">
      <w:start w:val="1"/>
      <w:numFmt w:val="decimal"/>
      <w:lvlText w:val="%1."/>
      <w:lvlJc w:val="left"/>
      <w:pPr>
        <w:ind w:left="720" w:hanging="360"/>
      </w:pPr>
    </w:lvl>
    <w:lvl w:ilvl="1">
      <w:numFmt w:val="decimal"/>
      <w:lvlText w:val="%1.%2"/>
      <w:lvlJc w:val="left"/>
      <w:pPr>
        <w:ind w:left="879" w:hanging="87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849FA9"/>
    <w:multiLevelType w:val="hybridMultilevel"/>
    <w:tmpl w:val="7DA4A468"/>
    <w:lvl w:ilvl="0" w:tplc="A4889EF0">
      <w:start w:val="1"/>
      <w:numFmt w:val="bullet"/>
      <w:lvlText w:val="-"/>
      <w:lvlJc w:val="left"/>
      <w:pPr>
        <w:ind w:left="720" w:hanging="360"/>
      </w:pPr>
      <w:rPr>
        <w:rFonts w:ascii="Aptos" w:hAnsi="Aptos" w:hint="default"/>
      </w:rPr>
    </w:lvl>
    <w:lvl w:ilvl="1" w:tplc="E564E4B2">
      <w:start w:val="1"/>
      <w:numFmt w:val="bullet"/>
      <w:lvlText w:val="o"/>
      <w:lvlJc w:val="left"/>
      <w:pPr>
        <w:ind w:left="1440" w:hanging="360"/>
      </w:pPr>
      <w:rPr>
        <w:rFonts w:ascii="Courier New" w:hAnsi="Courier New" w:hint="default"/>
      </w:rPr>
    </w:lvl>
    <w:lvl w:ilvl="2" w:tplc="1DF6AD96">
      <w:start w:val="1"/>
      <w:numFmt w:val="bullet"/>
      <w:lvlText w:val=""/>
      <w:lvlJc w:val="left"/>
      <w:pPr>
        <w:ind w:left="2160" w:hanging="360"/>
      </w:pPr>
      <w:rPr>
        <w:rFonts w:ascii="Wingdings" w:hAnsi="Wingdings" w:hint="default"/>
      </w:rPr>
    </w:lvl>
    <w:lvl w:ilvl="3" w:tplc="EDC6442E">
      <w:start w:val="1"/>
      <w:numFmt w:val="bullet"/>
      <w:lvlText w:val=""/>
      <w:lvlJc w:val="left"/>
      <w:pPr>
        <w:ind w:left="2880" w:hanging="360"/>
      </w:pPr>
      <w:rPr>
        <w:rFonts w:ascii="Symbol" w:hAnsi="Symbol" w:hint="default"/>
      </w:rPr>
    </w:lvl>
    <w:lvl w:ilvl="4" w:tplc="EDD48124">
      <w:start w:val="1"/>
      <w:numFmt w:val="bullet"/>
      <w:lvlText w:val="o"/>
      <w:lvlJc w:val="left"/>
      <w:pPr>
        <w:ind w:left="3600" w:hanging="360"/>
      </w:pPr>
      <w:rPr>
        <w:rFonts w:ascii="Courier New" w:hAnsi="Courier New" w:hint="default"/>
      </w:rPr>
    </w:lvl>
    <w:lvl w:ilvl="5" w:tplc="E818602C">
      <w:start w:val="1"/>
      <w:numFmt w:val="bullet"/>
      <w:lvlText w:val=""/>
      <w:lvlJc w:val="left"/>
      <w:pPr>
        <w:ind w:left="4320" w:hanging="360"/>
      </w:pPr>
      <w:rPr>
        <w:rFonts w:ascii="Wingdings" w:hAnsi="Wingdings" w:hint="default"/>
      </w:rPr>
    </w:lvl>
    <w:lvl w:ilvl="6" w:tplc="00EEE0EC">
      <w:start w:val="1"/>
      <w:numFmt w:val="bullet"/>
      <w:lvlText w:val=""/>
      <w:lvlJc w:val="left"/>
      <w:pPr>
        <w:ind w:left="5040" w:hanging="360"/>
      </w:pPr>
      <w:rPr>
        <w:rFonts w:ascii="Symbol" w:hAnsi="Symbol" w:hint="default"/>
      </w:rPr>
    </w:lvl>
    <w:lvl w:ilvl="7" w:tplc="7272DB66">
      <w:start w:val="1"/>
      <w:numFmt w:val="bullet"/>
      <w:lvlText w:val="o"/>
      <w:lvlJc w:val="left"/>
      <w:pPr>
        <w:ind w:left="5760" w:hanging="360"/>
      </w:pPr>
      <w:rPr>
        <w:rFonts w:ascii="Courier New" w:hAnsi="Courier New" w:hint="default"/>
      </w:rPr>
    </w:lvl>
    <w:lvl w:ilvl="8" w:tplc="870C5D66">
      <w:start w:val="1"/>
      <w:numFmt w:val="bullet"/>
      <w:lvlText w:val=""/>
      <w:lvlJc w:val="left"/>
      <w:pPr>
        <w:ind w:left="6480" w:hanging="360"/>
      </w:pPr>
      <w:rPr>
        <w:rFonts w:ascii="Wingdings" w:hAnsi="Wingdings" w:hint="default"/>
      </w:rPr>
    </w:lvl>
  </w:abstractNum>
  <w:abstractNum w:abstractNumId="14" w15:restartNumberingAfterBreak="0">
    <w:nsid w:val="4AA37096"/>
    <w:multiLevelType w:val="multilevel"/>
    <w:tmpl w:val="F02A1FEC"/>
    <w:lvl w:ilvl="0">
      <w:start w:val="1"/>
      <w:numFmt w:val="decimal"/>
      <w:lvlText w:val="5.%1."/>
      <w:lvlJc w:val="left"/>
      <w:pPr>
        <w:ind w:left="360" w:hanging="360"/>
      </w:pPr>
      <w:rPr>
        <w:b w:val="0"/>
      </w:rPr>
    </w:lvl>
    <w:lvl w:ilvl="1">
      <w:start w:val="1"/>
      <w:numFmt w:val="decimal"/>
      <w:lvlText w:val="5.%1.%2."/>
      <w:lvlJc w:val="left"/>
      <w:pPr>
        <w:ind w:left="1080" w:hanging="360"/>
      </w:pPr>
      <w:rPr>
        <w:rFonts w:hint="default"/>
      </w:rPr>
    </w:lvl>
    <w:lvl w:ilvl="2">
      <w:start w:val="1"/>
      <w:numFmt w:val="decimal"/>
      <w:lvlText w:val="5.%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15" w15:restartNumberingAfterBreak="0">
    <w:nsid w:val="4C254CB3"/>
    <w:multiLevelType w:val="hybridMultilevel"/>
    <w:tmpl w:val="EA822994"/>
    <w:lvl w:ilvl="0" w:tplc="870A07A2">
      <w:start w:val="1"/>
      <w:numFmt w:val="bullet"/>
      <w:lvlText w:val=""/>
      <w:lvlJc w:val="left"/>
      <w:pPr>
        <w:ind w:left="720" w:hanging="360"/>
      </w:pPr>
      <w:rPr>
        <w:rFonts w:ascii="Symbol" w:hAnsi="Symbol" w:hint="default"/>
      </w:rPr>
    </w:lvl>
    <w:lvl w:ilvl="1" w:tplc="0B9475F4">
      <w:start w:val="1"/>
      <w:numFmt w:val="bullet"/>
      <w:lvlText w:val="o"/>
      <w:lvlJc w:val="left"/>
      <w:pPr>
        <w:ind w:left="1440" w:hanging="360"/>
      </w:pPr>
      <w:rPr>
        <w:rFonts w:ascii="Courier New" w:hAnsi="Courier New" w:hint="default"/>
      </w:rPr>
    </w:lvl>
    <w:lvl w:ilvl="2" w:tplc="739808F8">
      <w:start w:val="1"/>
      <w:numFmt w:val="bullet"/>
      <w:lvlText w:val=""/>
      <w:lvlJc w:val="left"/>
      <w:pPr>
        <w:ind w:left="2160" w:hanging="360"/>
      </w:pPr>
      <w:rPr>
        <w:rFonts w:ascii="Wingdings" w:hAnsi="Wingdings" w:hint="default"/>
      </w:rPr>
    </w:lvl>
    <w:lvl w:ilvl="3" w:tplc="4C8E5882">
      <w:start w:val="1"/>
      <w:numFmt w:val="bullet"/>
      <w:lvlText w:val=""/>
      <w:lvlJc w:val="left"/>
      <w:pPr>
        <w:ind w:left="2880" w:hanging="360"/>
      </w:pPr>
      <w:rPr>
        <w:rFonts w:ascii="Symbol" w:hAnsi="Symbol" w:hint="default"/>
      </w:rPr>
    </w:lvl>
    <w:lvl w:ilvl="4" w:tplc="EA160E64">
      <w:start w:val="1"/>
      <w:numFmt w:val="bullet"/>
      <w:lvlText w:val="o"/>
      <w:lvlJc w:val="left"/>
      <w:pPr>
        <w:ind w:left="3600" w:hanging="360"/>
      </w:pPr>
      <w:rPr>
        <w:rFonts w:ascii="Courier New" w:hAnsi="Courier New" w:hint="default"/>
      </w:rPr>
    </w:lvl>
    <w:lvl w:ilvl="5" w:tplc="59D0F25C">
      <w:start w:val="1"/>
      <w:numFmt w:val="bullet"/>
      <w:lvlText w:val=""/>
      <w:lvlJc w:val="left"/>
      <w:pPr>
        <w:ind w:left="4320" w:hanging="360"/>
      </w:pPr>
      <w:rPr>
        <w:rFonts w:ascii="Wingdings" w:hAnsi="Wingdings" w:hint="default"/>
      </w:rPr>
    </w:lvl>
    <w:lvl w:ilvl="6" w:tplc="7D9C2BFC">
      <w:start w:val="1"/>
      <w:numFmt w:val="bullet"/>
      <w:lvlText w:val=""/>
      <w:lvlJc w:val="left"/>
      <w:pPr>
        <w:ind w:left="5040" w:hanging="360"/>
      </w:pPr>
      <w:rPr>
        <w:rFonts w:ascii="Symbol" w:hAnsi="Symbol" w:hint="default"/>
      </w:rPr>
    </w:lvl>
    <w:lvl w:ilvl="7" w:tplc="EF204890">
      <w:start w:val="1"/>
      <w:numFmt w:val="bullet"/>
      <w:lvlText w:val="o"/>
      <w:lvlJc w:val="left"/>
      <w:pPr>
        <w:ind w:left="5760" w:hanging="360"/>
      </w:pPr>
      <w:rPr>
        <w:rFonts w:ascii="Courier New" w:hAnsi="Courier New" w:hint="default"/>
      </w:rPr>
    </w:lvl>
    <w:lvl w:ilvl="8" w:tplc="32D8FE54">
      <w:start w:val="1"/>
      <w:numFmt w:val="bullet"/>
      <w:lvlText w:val=""/>
      <w:lvlJc w:val="left"/>
      <w:pPr>
        <w:ind w:left="6480" w:hanging="360"/>
      </w:pPr>
      <w:rPr>
        <w:rFonts w:ascii="Wingdings" w:hAnsi="Wingdings" w:hint="default"/>
      </w:rPr>
    </w:lvl>
  </w:abstractNum>
  <w:abstractNum w:abstractNumId="16" w15:restartNumberingAfterBreak="0">
    <w:nsid w:val="4F772862"/>
    <w:multiLevelType w:val="hybridMultilevel"/>
    <w:tmpl w:val="49ACB3EE"/>
    <w:lvl w:ilvl="0" w:tplc="4420ECB4">
      <w:start w:val="1"/>
      <w:numFmt w:val="bullet"/>
      <w:lvlText w:val=""/>
      <w:lvlJc w:val="left"/>
      <w:pPr>
        <w:ind w:left="720" w:hanging="360"/>
      </w:pPr>
      <w:rPr>
        <w:rFonts w:ascii="Symbol" w:hAnsi="Symbol" w:hint="default"/>
      </w:rPr>
    </w:lvl>
    <w:lvl w:ilvl="1" w:tplc="7DE89C28">
      <w:start w:val="1"/>
      <w:numFmt w:val="bullet"/>
      <w:lvlText w:val="o"/>
      <w:lvlJc w:val="left"/>
      <w:pPr>
        <w:ind w:left="1440" w:hanging="360"/>
      </w:pPr>
      <w:rPr>
        <w:rFonts w:ascii="Courier New" w:hAnsi="Courier New" w:hint="default"/>
      </w:rPr>
    </w:lvl>
    <w:lvl w:ilvl="2" w:tplc="46DA7610">
      <w:start w:val="1"/>
      <w:numFmt w:val="bullet"/>
      <w:lvlText w:val=""/>
      <w:lvlJc w:val="left"/>
      <w:pPr>
        <w:ind w:left="2160" w:hanging="360"/>
      </w:pPr>
      <w:rPr>
        <w:rFonts w:ascii="Wingdings" w:hAnsi="Wingdings" w:hint="default"/>
      </w:rPr>
    </w:lvl>
    <w:lvl w:ilvl="3" w:tplc="E89C509C">
      <w:start w:val="1"/>
      <w:numFmt w:val="bullet"/>
      <w:lvlText w:val=""/>
      <w:lvlJc w:val="left"/>
      <w:pPr>
        <w:ind w:left="2880" w:hanging="360"/>
      </w:pPr>
      <w:rPr>
        <w:rFonts w:ascii="Symbol" w:hAnsi="Symbol" w:hint="default"/>
      </w:rPr>
    </w:lvl>
    <w:lvl w:ilvl="4" w:tplc="E418032C">
      <w:start w:val="1"/>
      <w:numFmt w:val="bullet"/>
      <w:lvlText w:val="o"/>
      <w:lvlJc w:val="left"/>
      <w:pPr>
        <w:ind w:left="3600" w:hanging="360"/>
      </w:pPr>
      <w:rPr>
        <w:rFonts w:ascii="Courier New" w:hAnsi="Courier New" w:hint="default"/>
      </w:rPr>
    </w:lvl>
    <w:lvl w:ilvl="5" w:tplc="ED6019AC">
      <w:start w:val="1"/>
      <w:numFmt w:val="bullet"/>
      <w:lvlText w:val=""/>
      <w:lvlJc w:val="left"/>
      <w:pPr>
        <w:ind w:left="4320" w:hanging="360"/>
      </w:pPr>
      <w:rPr>
        <w:rFonts w:ascii="Wingdings" w:hAnsi="Wingdings" w:hint="default"/>
      </w:rPr>
    </w:lvl>
    <w:lvl w:ilvl="6" w:tplc="37E0FEC0">
      <w:start w:val="1"/>
      <w:numFmt w:val="bullet"/>
      <w:lvlText w:val=""/>
      <w:lvlJc w:val="left"/>
      <w:pPr>
        <w:ind w:left="5040" w:hanging="360"/>
      </w:pPr>
      <w:rPr>
        <w:rFonts w:ascii="Symbol" w:hAnsi="Symbol" w:hint="default"/>
      </w:rPr>
    </w:lvl>
    <w:lvl w:ilvl="7" w:tplc="9A5E99C0">
      <w:start w:val="1"/>
      <w:numFmt w:val="bullet"/>
      <w:lvlText w:val="o"/>
      <w:lvlJc w:val="left"/>
      <w:pPr>
        <w:ind w:left="5760" w:hanging="360"/>
      </w:pPr>
      <w:rPr>
        <w:rFonts w:ascii="Courier New" w:hAnsi="Courier New" w:hint="default"/>
      </w:rPr>
    </w:lvl>
    <w:lvl w:ilvl="8" w:tplc="CC8499AA">
      <w:start w:val="1"/>
      <w:numFmt w:val="bullet"/>
      <w:lvlText w:val=""/>
      <w:lvlJc w:val="left"/>
      <w:pPr>
        <w:ind w:left="6480" w:hanging="360"/>
      </w:pPr>
      <w:rPr>
        <w:rFonts w:ascii="Wingdings" w:hAnsi="Wingdings" w:hint="default"/>
      </w:rPr>
    </w:lvl>
  </w:abstractNum>
  <w:abstractNum w:abstractNumId="17" w15:restartNumberingAfterBreak="0">
    <w:nsid w:val="575800EB"/>
    <w:multiLevelType w:val="hybridMultilevel"/>
    <w:tmpl w:val="B95A4D44"/>
    <w:lvl w:ilvl="0" w:tplc="4E9C4814">
      <w:start w:val="1"/>
      <w:numFmt w:val="decimal"/>
      <w:lvlText w:val="5.24.%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7AF38E"/>
    <w:multiLevelType w:val="multilevel"/>
    <w:tmpl w:val="2A26378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9" w15:restartNumberingAfterBreak="0">
    <w:nsid w:val="5A5862F5"/>
    <w:multiLevelType w:val="hybridMultilevel"/>
    <w:tmpl w:val="A09AAB66"/>
    <w:lvl w:ilvl="0" w:tplc="1D9C69C6">
      <w:start w:val="1"/>
      <w:numFmt w:val="bullet"/>
      <w:lvlText w:val=""/>
      <w:lvlJc w:val="left"/>
      <w:pPr>
        <w:ind w:left="720" w:hanging="360"/>
      </w:pPr>
      <w:rPr>
        <w:rFonts w:ascii="Symbol" w:hAnsi="Symbol" w:hint="default"/>
      </w:rPr>
    </w:lvl>
    <w:lvl w:ilvl="1" w:tplc="61FA4528">
      <w:start w:val="1"/>
      <w:numFmt w:val="bullet"/>
      <w:lvlText w:val="o"/>
      <w:lvlJc w:val="left"/>
      <w:pPr>
        <w:ind w:left="1440" w:hanging="360"/>
      </w:pPr>
      <w:rPr>
        <w:rFonts w:ascii="&quot;Courier New&quot;" w:hAnsi="&quot;Courier New&quot;" w:hint="default"/>
      </w:rPr>
    </w:lvl>
    <w:lvl w:ilvl="2" w:tplc="9BDAA35C">
      <w:start w:val="1"/>
      <w:numFmt w:val="bullet"/>
      <w:lvlText w:val=""/>
      <w:lvlJc w:val="left"/>
      <w:pPr>
        <w:ind w:left="2160" w:hanging="360"/>
      </w:pPr>
      <w:rPr>
        <w:rFonts w:ascii="Wingdings" w:hAnsi="Wingdings" w:hint="default"/>
      </w:rPr>
    </w:lvl>
    <w:lvl w:ilvl="3" w:tplc="AE9642E0">
      <w:start w:val="1"/>
      <w:numFmt w:val="bullet"/>
      <w:lvlText w:val=""/>
      <w:lvlJc w:val="left"/>
      <w:pPr>
        <w:ind w:left="2880" w:hanging="360"/>
      </w:pPr>
      <w:rPr>
        <w:rFonts w:ascii="Symbol" w:hAnsi="Symbol" w:hint="default"/>
      </w:rPr>
    </w:lvl>
    <w:lvl w:ilvl="4" w:tplc="0012FBAA">
      <w:start w:val="1"/>
      <w:numFmt w:val="bullet"/>
      <w:lvlText w:val="o"/>
      <w:lvlJc w:val="left"/>
      <w:pPr>
        <w:ind w:left="3600" w:hanging="360"/>
      </w:pPr>
      <w:rPr>
        <w:rFonts w:ascii="Courier New" w:hAnsi="Courier New" w:hint="default"/>
      </w:rPr>
    </w:lvl>
    <w:lvl w:ilvl="5" w:tplc="5C50FE72">
      <w:start w:val="1"/>
      <w:numFmt w:val="bullet"/>
      <w:lvlText w:val=""/>
      <w:lvlJc w:val="left"/>
      <w:pPr>
        <w:ind w:left="4320" w:hanging="360"/>
      </w:pPr>
      <w:rPr>
        <w:rFonts w:ascii="Wingdings" w:hAnsi="Wingdings" w:hint="default"/>
      </w:rPr>
    </w:lvl>
    <w:lvl w:ilvl="6" w:tplc="FA4486DC">
      <w:start w:val="1"/>
      <w:numFmt w:val="bullet"/>
      <w:lvlText w:val=""/>
      <w:lvlJc w:val="left"/>
      <w:pPr>
        <w:ind w:left="5040" w:hanging="360"/>
      </w:pPr>
      <w:rPr>
        <w:rFonts w:ascii="Symbol" w:hAnsi="Symbol" w:hint="default"/>
      </w:rPr>
    </w:lvl>
    <w:lvl w:ilvl="7" w:tplc="429EFB1C">
      <w:start w:val="1"/>
      <w:numFmt w:val="bullet"/>
      <w:lvlText w:val="o"/>
      <w:lvlJc w:val="left"/>
      <w:pPr>
        <w:ind w:left="5760" w:hanging="360"/>
      </w:pPr>
      <w:rPr>
        <w:rFonts w:ascii="Courier New" w:hAnsi="Courier New" w:hint="default"/>
      </w:rPr>
    </w:lvl>
    <w:lvl w:ilvl="8" w:tplc="F18072EE">
      <w:start w:val="1"/>
      <w:numFmt w:val="bullet"/>
      <w:lvlText w:val=""/>
      <w:lvlJc w:val="left"/>
      <w:pPr>
        <w:ind w:left="6480" w:hanging="360"/>
      </w:pPr>
      <w:rPr>
        <w:rFonts w:ascii="Wingdings" w:hAnsi="Wingdings" w:hint="default"/>
      </w:rPr>
    </w:lvl>
  </w:abstractNum>
  <w:abstractNum w:abstractNumId="20" w15:restartNumberingAfterBreak="0">
    <w:nsid w:val="5B146C5C"/>
    <w:multiLevelType w:val="multilevel"/>
    <w:tmpl w:val="160059E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1" w15:restartNumberingAfterBreak="0">
    <w:nsid w:val="5C4339CB"/>
    <w:multiLevelType w:val="hybridMultilevel"/>
    <w:tmpl w:val="43383306"/>
    <w:lvl w:ilvl="0" w:tplc="1E586FF0">
      <w:start w:val="1"/>
      <w:numFmt w:val="decimal"/>
      <w:lvlText w:val="5.%1"/>
      <w:lvlJc w:val="left"/>
      <w:pPr>
        <w:ind w:left="720" w:hanging="360"/>
      </w:pPr>
      <w:rPr>
        <w:rFonts w:hint="default"/>
      </w:rPr>
    </w:lvl>
    <w:lvl w:ilvl="1" w:tplc="296A488A">
      <w:start w:val="1"/>
      <w:numFmt w:val="decimal"/>
      <w:lvlText w:val="5.5.%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B39174"/>
    <w:multiLevelType w:val="hybridMultilevel"/>
    <w:tmpl w:val="C5F2905C"/>
    <w:lvl w:ilvl="0" w:tplc="7B76F0E4">
      <w:start w:val="1"/>
      <w:numFmt w:val="bullet"/>
      <w:lvlText w:val="·"/>
      <w:lvlJc w:val="left"/>
      <w:pPr>
        <w:ind w:left="720" w:hanging="360"/>
      </w:pPr>
      <w:rPr>
        <w:rFonts w:ascii="Symbol" w:hAnsi="Symbol" w:hint="default"/>
      </w:rPr>
    </w:lvl>
    <w:lvl w:ilvl="1" w:tplc="05E8FACA">
      <w:start w:val="1"/>
      <w:numFmt w:val="bullet"/>
      <w:lvlText w:val="o"/>
      <w:lvlJc w:val="left"/>
      <w:pPr>
        <w:ind w:left="1440" w:hanging="360"/>
      </w:pPr>
      <w:rPr>
        <w:rFonts w:ascii="Courier New" w:hAnsi="Courier New" w:hint="default"/>
      </w:rPr>
    </w:lvl>
    <w:lvl w:ilvl="2" w:tplc="E484286A">
      <w:start w:val="1"/>
      <w:numFmt w:val="bullet"/>
      <w:lvlText w:val=""/>
      <w:lvlJc w:val="left"/>
      <w:pPr>
        <w:ind w:left="2160" w:hanging="360"/>
      </w:pPr>
      <w:rPr>
        <w:rFonts w:ascii="Wingdings" w:hAnsi="Wingdings" w:hint="default"/>
      </w:rPr>
    </w:lvl>
    <w:lvl w:ilvl="3" w:tplc="D5D4E36A">
      <w:start w:val="1"/>
      <w:numFmt w:val="bullet"/>
      <w:lvlText w:val=""/>
      <w:lvlJc w:val="left"/>
      <w:pPr>
        <w:ind w:left="2880" w:hanging="360"/>
      </w:pPr>
      <w:rPr>
        <w:rFonts w:ascii="Symbol" w:hAnsi="Symbol" w:hint="default"/>
      </w:rPr>
    </w:lvl>
    <w:lvl w:ilvl="4" w:tplc="E328243C">
      <w:start w:val="1"/>
      <w:numFmt w:val="bullet"/>
      <w:lvlText w:val="o"/>
      <w:lvlJc w:val="left"/>
      <w:pPr>
        <w:ind w:left="3600" w:hanging="360"/>
      </w:pPr>
      <w:rPr>
        <w:rFonts w:ascii="Courier New" w:hAnsi="Courier New" w:hint="default"/>
      </w:rPr>
    </w:lvl>
    <w:lvl w:ilvl="5" w:tplc="7666C6D0">
      <w:start w:val="1"/>
      <w:numFmt w:val="bullet"/>
      <w:lvlText w:val=""/>
      <w:lvlJc w:val="left"/>
      <w:pPr>
        <w:ind w:left="4320" w:hanging="360"/>
      </w:pPr>
      <w:rPr>
        <w:rFonts w:ascii="Wingdings" w:hAnsi="Wingdings" w:hint="default"/>
      </w:rPr>
    </w:lvl>
    <w:lvl w:ilvl="6" w:tplc="CB506C92">
      <w:start w:val="1"/>
      <w:numFmt w:val="bullet"/>
      <w:lvlText w:val=""/>
      <w:lvlJc w:val="left"/>
      <w:pPr>
        <w:ind w:left="5040" w:hanging="360"/>
      </w:pPr>
      <w:rPr>
        <w:rFonts w:ascii="Symbol" w:hAnsi="Symbol" w:hint="default"/>
      </w:rPr>
    </w:lvl>
    <w:lvl w:ilvl="7" w:tplc="8F1487DE">
      <w:start w:val="1"/>
      <w:numFmt w:val="bullet"/>
      <w:lvlText w:val="o"/>
      <w:lvlJc w:val="left"/>
      <w:pPr>
        <w:ind w:left="5760" w:hanging="360"/>
      </w:pPr>
      <w:rPr>
        <w:rFonts w:ascii="Courier New" w:hAnsi="Courier New" w:hint="default"/>
      </w:rPr>
    </w:lvl>
    <w:lvl w:ilvl="8" w:tplc="B5F40178">
      <w:start w:val="1"/>
      <w:numFmt w:val="bullet"/>
      <w:lvlText w:val=""/>
      <w:lvlJc w:val="left"/>
      <w:pPr>
        <w:ind w:left="6480" w:hanging="360"/>
      </w:pPr>
      <w:rPr>
        <w:rFonts w:ascii="Wingdings" w:hAnsi="Wingdings" w:hint="default"/>
      </w:rPr>
    </w:lvl>
  </w:abstractNum>
  <w:abstractNum w:abstractNumId="23" w15:restartNumberingAfterBreak="0">
    <w:nsid w:val="65B807CA"/>
    <w:multiLevelType w:val="hybridMultilevel"/>
    <w:tmpl w:val="1908CEE6"/>
    <w:lvl w:ilvl="0" w:tplc="905ECA42">
      <w:start w:val="1"/>
      <w:numFmt w:val="decimal"/>
      <w:lvlText w:val="5.3.%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4460EE"/>
    <w:multiLevelType w:val="hybridMultilevel"/>
    <w:tmpl w:val="AF76B3F4"/>
    <w:lvl w:ilvl="0" w:tplc="1E586FF0">
      <w:start w:val="1"/>
      <w:numFmt w:val="decimal"/>
      <w:lvlText w:val="5.%1"/>
      <w:lvlJc w:val="left"/>
      <w:pPr>
        <w:ind w:left="720" w:hanging="360"/>
      </w:pPr>
      <w:rPr>
        <w:rFonts w:hint="default"/>
      </w:rPr>
    </w:lvl>
    <w:lvl w:ilvl="1" w:tplc="1AC8DDF6">
      <w:start w:val="1"/>
      <w:numFmt w:val="decimal"/>
      <w:lvlText w:val="5.25.%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7B1A02"/>
    <w:multiLevelType w:val="multilevel"/>
    <w:tmpl w:val="10528078"/>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6" w15:restartNumberingAfterBreak="0">
    <w:nsid w:val="6A78F7A7"/>
    <w:multiLevelType w:val="hybridMultilevel"/>
    <w:tmpl w:val="8C54DDF2"/>
    <w:lvl w:ilvl="0" w:tplc="0FF6D240">
      <w:start w:val="1"/>
      <w:numFmt w:val="bullet"/>
      <w:lvlText w:val="-"/>
      <w:lvlJc w:val="left"/>
      <w:pPr>
        <w:ind w:left="720" w:hanging="360"/>
      </w:pPr>
      <w:rPr>
        <w:rFonts w:ascii="Aptos" w:hAnsi="Aptos" w:hint="default"/>
      </w:rPr>
    </w:lvl>
    <w:lvl w:ilvl="1" w:tplc="60A074B6">
      <w:start w:val="1"/>
      <w:numFmt w:val="bullet"/>
      <w:lvlText w:val="o"/>
      <w:lvlJc w:val="left"/>
      <w:pPr>
        <w:ind w:left="1440" w:hanging="360"/>
      </w:pPr>
      <w:rPr>
        <w:rFonts w:ascii="Courier New" w:hAnsi="Courier New" w:hint="default"/>
      </w:rPr>
    </w:lvl>
    <w:lvl w:ilvl="2" w:tplc="091CE6EC">
      <w:start w:val="1"/>
      <w:numFmt w:val="bullet"/>
      <w:lvlText w:val=""/>
      <w:lvlJc w:val="left"/>
      <w:pPr>
        <w:ind w:left="2160" w:hanging="360"/>
      </w:pPr>
      <w:rPr>
        <w:rFonts w:ascii="Wingdings" w:hAnsi="Wingdings" w:hint="default"/>
      </w:rPr>
    </w:lvl>
    <w:lvl w:ilvl="3" w:tplc="6CDA5B1E">
      <w:start w:val="1"/>
      <w:numFmt w:val="bullet"/>
      <w:lvlText w:val=""/>
      <w:lvlJc w:val="left"/>
      <w:pPr>
        <w:ind w:left="2880" w:hanging="360"/>
      </w:pPr>
      <w:rPr>
        <w:rFonts w:ascii="Symbol" w:hAnsi="Symbol" w:hint="default"/>
      </w:rPr>
    </w:lvl>
    <w:lvl w:ilvl="4" w:tplc="047ECDEE">
      <w:start w:val="1"/>
      <w:numFmt w:val="bullet"/>
      <w:lvlText w:val="o"/>
      <w:lvlJc w:val="left"/>
      <w:pPr>
        <w:ind w:left="3600" w:hanging="360"/>
      </w:pPr>
      <w:rPr>
        <w:rFonts w:ascii="Courier New" w:hAnsi="Courier New" w:hint="default"/>
      </w:rPr>
    </w:lvl>
    <w:lvl w:ilvl="5" w:tplc="B296D304">
      <w:start w:val="1"/>
      <w:numFmt w:val="bullet"/>
      <w:lvlText w:val=""/>
      <w:lvlJc w:val="left"/>
      <w:pPr>
        <w:ind w:left="4320" w:hanging="360"/>
      </w:pPr>
      <w:rPr>
        <w:rFonts w:ascii="Wingdings" w:hAnsi="Wingdings" w:hint="default"/>
      </w:rPr>
    </w:lvl>
    <w:lvl w:ilvl="6" w:tplc="CEEE3D6C">
      <w:start w:val="1"/>
      <w:numFmt w:val="bullet"/>
      <w:lvlText w:val=""/>
      <w:lvlJc w:val="left"/>
      <w:pPr>
        <w:ind w:left="5040" w:hanging="360"/>
      </w:pPr>
      <w:rPr>
        <w:rFonts w:ascii="Symbol" w:hAnsi="Symbol" w:hint="default"/>
      </w:rPr>
    </w:lvl>
    <w:lvl w:ilvl="7" w:tplc="D1148A56">
      <w:start w:val="1"/>
      <w:numFmt w:val="bullet"/>
      <w:lvlText w:val="o"/>
      <w:lvlJc w:val="left"/>
      <w:pPr>
        <w:ind w:left="5760" w:hanging="360"/>
      </w:pPr>
      <w:rPr>
        <w:rFonts w:ascii="Courier New" w:hAnsi="Courier New" w:hint="default"/>
      </w:rPr>
    </w:lvl>
    <w:lvl w:ilvl="8" w:tplc="69101A30">
      <w:start w:val="1"/>
      <w:numFmt w:val="bullet"/>
      <w:lvlText w:val=""/>
      <w:lvlJc w:val="left"/>
      <w:pPr>
        <w:ind w:left="6480" w:hanging="360"/>
      </w:pPr>
      <w:rPr>
        <w:rFonts w:ascii="Wingdings" w:hAnsi="Wingdings" w:hint="default"/>
      </w:rPr>
    </w:lvl>
  </w:abstractNum>
  <w:abstractNum w:abstractNumId="27" w15:restartNumberingAfterBreak="0">
    <w:nsid w:val="6AC74E5C"/>
    <w:multiLevelType w:val="hybridMultilevel"/>
    <w:tmpl w:val="E47E7304"/>
    <w:lvl w:ilvl="0" w:tplc="BFC69EB2">
      <w:start w:val="1"/>
      <w:numFmt w:val="decimal"/>
      <w:lvlText w:val="%1."/>
      <w:lvlJc w:val="left"/>
      <w:pPr>
        <w:ind w:left="720" w:hanging="360"/>
      </w:pPr>
    </w:lvl>
    <w:lvl w:ilvl="1" w:tplc="BB683A48">
      <w:start w:val="1"/>
      <w:numFmt w:val="lowerLetter"/>
      <w:lvlText w:val="%2."/>
      <w:lvlJc w:val="left"/>
      <w:pPr>
        <w:ind w:left="1440" w:hanging="360"/>
      </w:pPr>
    </w:lvl>
    <w:lvl w:ilvl="2" w:tplc="37FAD4B2">
      <w:start w:val="1"/>
      <w:numFmt w:val="lowerRoman"/>
      <w:lvlText w:val="%3."/>
      <w:lvlJc w:val="right"/>
      <w:pPr>
        <w:ind w:left="2160" w:hanging="180"/>
      </w:pPr>
    </w:lvl>
    <w:lvl w:ilvl="3" w:tplc="46ACC2E6">
      <w:start w:val="1"/>
      <w:numFmt w:val="decimal"/>
      <w:lvlText w:val="%4."/>
      <w:lvlJc w:val="left"/>
      <w:pPr>
        <w:ind w:left="2880" w:hanging="360"/>
      </w:pPr>
    </w:lvl>
    <w:lvl w:ilvl="4" w:tplc="659EC9A8">
      <w:start w:val="1"/>
      <w:numFmt w:val="lowerLetter"/>
      <w:lvlText w:val="%5."/>
      <w:lvlJc w:val="left"/>
      <w:pPr>
        <w:ind w:left="3600" w:hanging="360"/>
      </w:pPr>
    </w:lvl>
    <w:lvl w:ilvl="5" w:tplc="A55C5EDE">
      <w:start w:val="1"/>
      <w:numFmt w:val="lowerRoman"/>
      <w:lvlText w:val="%6."/>
      <w:lvlJc w:val="right"/>
      <w:pPr>
        <w:ind w:left="4320" w:hanging="180"/>
      </w:pPr>
    </w:lvl>
    <w:lvl w:ilvl="6" w:tplc="C7826858">
      <w:start w:val="1"/>
      <w:numFmt w:val="decimal"/>
      <w:lvlText w:val="%7."/>
      <w:lvlJc w:val="left"/>
      <w:pPr>
        <w:ind w:left="5040" w:hanging="360"/>
      </w:pPr>
    </w:lvl>
    <w:lvl w:ilvl="7" w:tplc="8F82FF34">
      <w:start w:val="1"/>
      <w:numFmt w:val="lowerLetter"/>
      <w:lvlText w:val="%8."/>
      <w:lvlJc w:val="left"/>
      <w:pPr>
        <w:ind w:left="5760" w:hanging="360"/>
      </w:pPr>
    </w:lvl>
    <w:lvl w:ilvl="8" w:tplc="139CA040">
      <w:start w:val="1"/>
      <w:numFmt w:val="lowerRoman"/>
      <w:lvlText w:val="%9."/>
      <w:lvlJc w:val="right"/>
      <w:pPr>
        <w:ind w:left="6480" w:hanging="180"/>
      </w:pPr>
    </w:lvl>
  </w:abstractNum>
  <w:abstractNum w:abstractNumId="28" w15:restartNumberingAfterBreak="0">
    <w:nsid w:val="6C613E1D"/>
    <w:multiLevelType w:val="multilevel"/>
    <w:tmpl w:val="81A03EB4"/>
    <w:lvl w:ilvl="0">
      <w:start w:val="7"/>
      <w:numFmt w:val="decimal"/>
      <w:lvlText w:val="%1."/>
      <w:lvlJc w:val="left"/>
      <w:pPr>
        <w:ind w:left="879" w:hanging="879"/>
      </w:pPr>
    </w:lvl>
    <w:lvl w:ilvl="1">
      <w:start w:val="1"/>
      <w:numFmt w:val="decimal"/>
      <w:lvlText w:val="%1.%2"/>
      <w:lvlJc w:val="left"/>
      <w:pPr>
        <w:ind w:left="879" w:hanging="879"/>
      </w:pPr>
    </w:lvl>
    <w:lvl w:ilvl="2">
      <w:start w:val="1"/>
      <w:numFmt w:val="decimal"/>
      <w:lvlText w:val="%1.%2.%3"/>
      <w:lvlJc w:val="left"/>
      <w:pPr>
        <w:ind w:left="879" w:hanging="879"/>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4F60C5"/>
    <w:multiLevelType w:val="hybridMultilevel"/>
    <w:tmpl w:val="43FA1A26"/>
    <w:lvl w:ilvl="0" w:tplc="1E586FF0">
      <w:start w:val="1"/>
      <w:numFmt w:val="decimal"/>
      <w:lvlText w:val="5.%1"/>
      <w:lvlJc w:val="left"/>
      <w:pPr>
        <w:ind w:left="720" w:hanging="360"/>
      </w:pPr>
      <w:rPr>
        <w:rFonts w:hint="default"/>
      </w:rPr>
    </w:lvl>
    <w:lvl w:ilvl="1" w:tplc="2634E710">
      <w:start w:val="1"/>
      <w:numFmt w:val="decimal"/>
      <w:lvlText w:val="5.31.%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3C9A2E"/>
    <w:multiLevelType w:val="hybridMultilevel"/>
    <w:tmpl w:val="A03812AE"/>
    <w:lvl w:ilvl="0" w:tplc="F6E2CC12">
      <w:start w:val="1"/>
      <w:numFmt w:val="bullet"/>
      <w:lvlText w:val=""/>
      <w:lvlJc w:val="left"/>
      <w:pPr>
        <w:ind w:left="720" w:hanging="360"/>
      </w:pPr>
      <w:rPr>
        <w:rFonts w:ascii="Symbol" w:hAnsi="Symbol" w:hint="default"/>
      </w:rPr>
    </w:lvl>
    <w:lvl w:ilvl="1" w:tplc="787000F8">
      <w:start w:val="1"/>
      <w:numFmt w:val="bullet"/>
      <w:lvlText w:val="o"/>
      <w:lvlJc w:val="left"/>
      <w:pPr>
        <w:ind w:left="1440" w:hanging="360"/>
      </w:pPr>
      <w:rPr>
        <w:rFonts w:ascii="Courier New" w:hAnsi="Courier New" w:hint="default"/>
      </w:rPr>
    </w:lvl>
    <w:lvl w:ilvl="2" w:tplc="88361C28">
      <w:start w:val="1"/>
      <w:numFmt w:val="bullet"/>
      <w:lvlText w:val=""/>
      <w:lvlJc w:val="left"/>
      <w:pPr>
        <w:ind w:left="2160" w:hanging="360"/>
      </w:pPr>
      <w:rPr>
        <w:rFonts w:ascii="Wingdings" w:hAnsi="Wingdings" w:hint="default"/>
      </w:rPr>
    </w:lvl>
    <w:lvl w:ilvl="3" w:tplc="87CACB9C">
      <w:start w:val="1"/>
      <w:numFmt w:val="bullet"/>
      <w:lvlText w:val=""/>
      <w:lvlJc w:val="left"/>
      <w:pPr>
        <w:ind w:left="2880" w:hanging="360"/>
      </w:pPr>
      <w:rPr>
        <w:rFonts w:ascii="Symbol" w:hAnsi="Symbol" w:hint="default"/>
      </w:rPr>
    </w:lvl>
    <w:lvl w:ilvl="4" w:tplc="DB9465A6">
      <w:start w:val="1"/>
      <w:numFmt w:val="bullet"/>
      <w:lvlText w:val="o"/>
      <w:lvlJc w:val="left"/>
      <w:pPr>
        <w:ind w:left="3600" w:hanging="360"/>
      </w:pPr>
      <w:rPr>
        <w:rFonts w:ascii="Courier New" w:hAnsi="Courier New" w:hint="default"/>
      </w:rPr>
    </w:lvl>
    <w:lvl w:ilvl="5" w:tplc="16BA4DA2">
      <w:start w:val="1"/>
      <w:numFmt w:val="bullet"/>
      <w:lvlText w:val=""/>
      <w:lvlJc w:val="left"/>
      <w:pPr>
        <w:ind w:left="4320" w:hanging="360"/>
      </w:pPr>
      <w:rPr>
        <w:rFonts w:ascii="Wingdings" w:hAnsi="Wingdings" w:hint="default"/>
      </w:rPr>
    </w:lvl>
    <w:lvl w:ilvl="6" w:tplc="C4DA6622">
      <w:start w:val="1"/>
      <w:numFmt w:val="bullet"/>
      <w:lvlText w:val=""/>
      <w:lvlJc w:val="left"/>
      <w:pPr>
        <w:ind w:left="5040" w:hanging="360"/>
      </w:pPr>
      <w:rPr>
        <w:rFonts w:ascii="Symbol" w:hAnsi="Symbol" w:hint="default"/>
      </w:rPr>
    </w:lvl>
    <w:lvl w:ilvl="7" w:tplc="80549DB8">
      <w:start w:val="1"/>
      <w:numFmt w:val="bullet"/>
      <w:lvlText w:val="o"/>
      <w:lvlJc w:val="left"/>
      <w:pPr>
        <w:ind w:left="5760" w:hanging="360"/>
      </w:pPr>
      <w:rPr>
        <w:rFonts w:ascii="Courier New" w:hAnsi="Courier New" w:hint="default"/>
      </w:rPr>
    </w:lvl>
    <w:lvl w:ilvl="8" w:tplc="33360DAC">
      <w:start w:val="1"/>
      <w:numFmt w:val="bullet"/>
      <w:lvlText w:val=""/>
      <w:lvlJc w:val="left"/>
      <w:pPr>
        <w:ind w:left="6480" w:hanging="360"/>
      </w:pPr>
      <w:rPr>
        <w:rFonts w:ascii="Wingdings" w:hAnsi="Wingdings" w:hint="default"/>
      </w:rPr>
    </w:lvl>
  </w:abstractNum>
  <w:abstractNum w:abstractNumId="31" w15:restartNumberingAfterBreak="0">
    <w:nsid w:val="7D29611A"/>
    <w:multiLevelType w:val="hybridMultilevel"/>
    <w:tmpl w:val="972AA86C"/>
    <w:lvl w:ilvl="0" w:tplc="D1645E76">
      <w:start w:val="1"/>
      <w:numFmt w:val="decimal"/>
      <w:lvlText w:val="%1."/>
      <w:lvlJc w:val="left"/>
      <w:pPr>
        <w:ind w:left="720" w:hanging="360"/>
      </w:pPr>
    </w:lvl>
    <w:lvl w:ilvl="1" w:tplc="44583FCE">
      <w:start w:val="1"/>
      <w:numFmt w:val="lowerLetter"/>
      <w:lvlText w:val="%2."/>
      <w:lvlJc w:val="left"/>
      <w:pPr>
        <w:ind w:left="1440" w:hanging="360"/>
      </w:pPr>
    </w:lvl>
    <w:lvl w:ilvl="2" w:tplc="5268F754">
      <w:start w:val="1"/>
      <w:numFmt w:val="lowerRoman"/>
      <w:lvlText w:val="%3."/>
      <w:lvlJc w:val="right"/>
      <w:pPr>
        <w:ind w:left="2160" w:hanging="180"/>
      </w:pPr>
    </w:lvl>
    <w:lvl w:ilvl="3" w:tplc="E90AADB6">
      <w:start w:val="1"/>
      <w:numFmt w:val="decimal"/>
      <w:lvlText w:val="%4."/>
      <w:lvlJc w:val="left"/>
      <w:pPr>
        <w:ind w:left="2880" w:hanging="360"/>
      </w:pPr>
    </w:lvl>
    <w:lvl w:ilvl="4" w:tplc="B20E576E">
      <w:start w:val="1"/>
      <w:numFmt w:val="lowerLetter"/>
      <w:lvlText w:val="%5."/>
      <w:lvlJc w:val="left"/>
      <w:pPr>
        <w:ind w:left="3600" w:hanging="360"/>
      </w:pPr>
    </w:lvl>
    <w:lvl w:ilvl="5" w:tplc="72B03680">
      <w:start w:val="1"/>
      <w:numFmt w:val="lowerRoman"/>
      <w:lvlText w:val="%6."/>
      <w:lvlJc w:val="right"/>
      <w:pPr>
        <w:ind w:left="4320" w:hanging="180"/>
      </w:pPr>
    </w:lvl>
    <w:lvl w:ilvl="6" w:tplc="3BB28E60">
      <w:start w:val="1"/>
      <w:numFmt w:val="decimal"/>
      <w:lvlText w:val="%7."/>
      <w:lvlJc w:val="left"/>
      <w:pPr>
        <w:ind w:left="5040" w:hanging="360"/>
      </w:pPr>
    </w:lvl>
    <w:lvl w:ilvl="7" w:tplc="892867E8">
      <w:start w:val="1"/>
      <w:numFmt w:val="lowerLetter"/>
      <w:lvlText w:val="%8."/>
      <w:lvlJc w:val="left"/>
      <w:pPr>
        <w:ind w:left="5760" w:hanging="360"/>
      </w:pPr>
    </w:lvl>
    <w:lvl w:ilvl="8" w:tplc="C2D60B9E">
      <w:start w:val="1"/>
      <w:numFmt w:val="lowerRoman"/>
      <w:lvlText w:val="%9."/>
      <w:lvlJc w:val="right"/>
      <w:pPr>
        <w:ind w:left="6480" w:hanging="180"/>
      </w:pPr>
    </w:lvl>
  </w:abstractNum>
  <w:abstractNum w:abstractNumId="32" w15:restartNumberingAfterBreak="0">
    <w:nsid w:val="7EAB9EAB"/>
    <w:multiLevelType w:val="hybridMultilevel"/>
    <w:tmpl w:val="9234614C"/>
    <w:lvl w:ilvl="0" w:tplc="26D2D1F6">
      <w:start w:val="1"/>
      <w:numFmt w:val="bullet"/>
      <w:lvlText w:val=""/>
      <w:lvlJc w:val="left"/>
      <w:pPr>
        <w:ind w:left="720" w:hanging="360"/>
      </w:pPr>
      <w:rPr>
        <w:rFonts w:ascii="Symbol" w:hAnsi="Symbol" w:hint="default"/>
      </w:rPr>
    </w:lvl>
    <w:lvl w:ilvl="1" w:tplc="404AB174">
      <w:start w:val="1"/>
      <w:numFmt w:val="bullet"/>
      <w:lvlText w:val="o"/>
      <w:lvlJc w:val="left"/>
      <w:pPr>
        <w:ind w:left="1440" w:hanging="360"/>
      </w:pPr>
      <w:rPr>
        <w:rFonts w:ascii="Courier New" w:hAnsi="Courier New" w:hint="default"/>
      </w:rPr>
    </w:lvl>
    <w:lvl w:ilvl="2" w:tplc="4F9EEE9E">
      <w:start w:val="1"/>
      <w:numFmt w:val="bullet"/>
      <w:lvlText w:val=""/>
      <w:lvlJc w:val="left"/>
      <w:pPr>
        <w:ind w:left="2160" w:hanging="360"/>
      </w:pPr>
      <w:rPr>
        <w:rFonts w:ascii="Wingdings" w:hAnsi="Wingdings" w:hint="default"/>
      </w:rPr>
    </w:lvl>
    <w:lvl w:ilvl="3" w:tplc="CAE8B754">
      <w:start w:val="1"/>
      <w:numFmt w:val="bullet"/>
      <w:lvlText w:val=""/>
      <w:lvlJc w:val="left"/>
      <w:pPr>
        <w:ind w:left="2880" w:hanging="360"/>
      </w:pPr>
      <w:rPr>
        <w:rFonts w:ascii="Symbol" w:hAnsi="Symbol" w:hint="default"/>
      </w:rPr>
    </w:lvl>
    <w:lvl w:ilvl="4" w:tplc="82A0C81E">
      <w:start w:val="1"/>
      <w:numFmt w:val="bullet"/>
      <w:lvlText w:val="o"/>
      <w:lvlJc w:val="left"/>
      <w:pPr>
        <w:ind w:left="3600" w:hanging="360"/>
      </w:pPr>
      <w:rPr>
        <w:rFonts w:ascii="Courier New" w:hAnsi="Courier New" w:hint="default"/>
      </w:rPr>
    </w:lvl>
    <w:lvl w:ilvl="5" w:tplc="A49443E2">
      <w:start w:val="1"/>
      <w:numFmt w:val="bullet"/>
      <w:lvlText w:val=""/>
      <w:lvlJc w:val="left"/>
      <w:pPr>
        <w:ind w:left="4320" w:hanging="360"/>
      </w:pPr>
      <w:rPr>
        <w:rFonts w:ascii="Wingdings" w:hAnsi="Wingdings" w:hint="default"/>
      </w:rPr>
    </w:lvl>
    <w:lvl w:ilvl="6" w:tplc="B4C09B38">
      <w:start w:val="1"/>
      <w:numFmt w:val="bullet"/>
      <w:lvlText w:val=""/>
      <w:lvlJc w:val="left"/>
      <w:pPr>
        <w:ind w:left="5040" w:hanging="360"/>
      </w:pPr>
      <w:rPr>
        <w:rFonts w:ascii="Symbol" w:hAnsi="Symbol" w:hint="default"/>
      </w:rPr>
    </w:lvl>
    <w:lvl w:ilvl="7" w:tplc="4052D872">
      <w:start w:val="1"/>
      <w:numFmt w:val="bullet"/>
      <w:lvlText w:val="o"/>
      <w:lvlJc w:val="left"/>
      <w:pPr>
        <w:ind w:left="5760" w:hanging="360"/>
      </w:pPr>
      <w:rPr>
        <w:rFonts w:ascii="Courier New" w:hAnsi="Courier New" w:hint="default"/>
      </w:rPr>
    </w:lvl>
    <w:lvl w:ilvl="8" w:tplc="1940EC64">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0"/>
  </w:num>
  <w:num w:numId="4">
    <w:abstractNumId w:val="27"/>
  </w:num>
  <w:num w:numId="5">
    <w:abstractNumId w:val="18"/>
  </w:num>
  <w:num w:numId="6">
    <w:abstractNumId w:val="8"/>
  </w:num>
  <w:num w:numId="7">
    <w:abstractNumId w:val="31"/>
  </w:num>
  <w:num w:numId="8">
    <w:abstractNumId w:val="25"/>
  </w:num>
  <w:num w:numId="9">
    <w:abstractNumId w:val="20"/>
  </w:num>
  <w:num w:numId="10">
    <w:abstractNumId w:val="22"/>
  </w:num>
  <w:num w:numId="11">
    <w:abstractNumId w:val="19"/>
  </w:num>
  <w:num w:numId="12">
    <w:abstractNumId w:val="32"/>
  </w:num>
  <w:num w:numId="13">
    <w:abstractNumId w:val="16"/>
  </w:num>
  <w:num w:numId="14">
    <w:abstractNumId w:val="30"/>
  </w:num>
  <w:num w:numId="15">
    <w:abstractNumId w:val="15"/>
  </w:num>
  <w:num w:numId="16">
    <w:abstractNumId w:val="13"/>
  </w:num>
  <w:num w:numId="17">
    <w:abstractNumId w:val="26"/>
  </w:num>
  <w:num w:numId="18">
    <w:abstractNumId w:val="12"/>
  </w:num>
  <w:num w:numId="19">
    <w:abstractNumId w:val="6"/>
  </w:num>
  <w:num w:numId="20">
    <w:abstractNumId w:val="9"/>
  </w:num>
  <w:num w:numId="21">
    <w:abstractNumId w:val="28"/>
  </w:num>
  <w:num w:numId="22">
    <w:abstractNumId w:val="14"/>
    <w:lvlOverride w:ilvl="0">
      <w:lvl w:ilvl="0">
        <w:numFmt w:val="decimal"/>
        <w:lvlText w:val="5.%1."/>
        <w:lvlJc w:val="left"/>
        <w:pPr>
          <w:ind w:left="360" w:hanging="360"/>
        </w:pPr>
        <w:rPr>
          <w:rFonts w:hint="default"/>
        </w:rPr>
      </w:lvl>
    </w:lvlOverride>
    <w:lvlOverride w:ilvl="1">
      <w:lvl w:ilvl="1">
        <w:start w:val="1"/>
        <w:numFmt w:val="decimal"/>
        <w:lvlText w:val="5.%1.%2."/>
        <w:lvlJc w:val="left"/>
        <w:pPr>
          <w:ind w:left="1080" w:hanging="360"/>
        </w:pPr>
        <w:rPr>
          <w:rFonts w:hint="default"/>
        </w:rPr>
      </w:lvl>
    </w:lvlOverride>
    <w:lvlOverride w:ilvl="2">
      <w:lvl w:ilvl="2">
        <w:start w:val="1"/>
        <w:numFmt w:val="decimal"/>
        <w:lvlText w:val="%1.%2.%3."/>
        <w:lvlJc w:val="left"/>
        <w:pPr>
          <w:ind w:left="1800" w:hanging="180"/>
        </w:pPr>
        <w:rPr>
          <w:rFonts w:hint="default"/>
        </w:rPr>
      </w:lvl>
    </w:lvlOverride>
    <w:lvlOverride w:ilvl="3">
      <w:lvl w:ilvl="3">
        <w:start w:val="1"/>
        <w:numFmt w:val="decimal"/>
        <w:lvlText w:val="%1.%2.%3.%4."/>
        <w:lvlJc w:val="left"/>
        <w:pPr>
          <w:ind w:left="2520" w:hanging="36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18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180"/>
        </w:pPr>
        <w:rPr>
          <w:rFonts w:hint="default"/>
        </w:rPr>
      </w:lvl>
    </w:lvlOverride>
  </w:num>
  <w:num w:numId="23">
    <w:abstractNumId w:val="3"/>
  </w:num>
  <w:num w:numId="24">
    <w:abstractNumId w:val="21"/>
  </w:num>
  <w:num w:numId="25">
    <w:abstractNumId w:val="5"/>
  </w:num>
  <w:num w:numId="26">
    <w:abstractNumId w:val="2"/>
  </w:num>
  <w:num w:numId="27">
    <w:abstractNumId w:val="23"/>
  </w:num>
  <w:num w:numId="28">
    <w:abstractNumId w:val="7"/>
  </w:num>
  <w:num w:numId="29">
    <w:abstractNumId w:val="24"/>
  </w:num>
  <w:num w:numId="30">
    <w:abstractNumId w:val="0"/>
  </w:num>
  <w:num w:numId="31">
    <w:abstractNumId w:val="14"/>
    <w:lvlOverride w:ilvl="0">
      <w:lvl w:ilvl="0">
        <w:numFmt w:val="decimal"/>
        <w:lvlText w:val="5.%1."/>
        <w:lvlJc w:val="left"/>
        <w:pPr>
          <w:ind w:left="360" w:hanging="360"/>
        </w:pPr>
        <w:rPr>
          <w:rFonts w:hint="default"/>
        </w:rPr>
      </w:lvl>
    </w:lvlOverride>
    <w:lvlOverride w:ilvl="1">
      <w:lvl w:ilvl="1">
        <w:start w:val="1"/>
        <w:numFmt w:val="decimal"/>
        <w:lvlText w:val="5.%1.%2."/>
        <w:lvlJc w:val="left"/>
        <w:pPr>
          <w:ind w:left="1080" w:hanging="360"/>
        </w:pPr>
        <w:rPr>
          <w:rFonts w:hint="default"/>
        </w:rPr>
      </w:lvl>
    </w:lvlOverride>
    <w:lvlOverride w:ilvl="2">
      <w:lvl w:ilvl="2">
        <w:start w:val="1"/>
        <w:numFmt w:val="decimal"/>
        <w:lvlText w:val="%1.%2.%3."/>
        <w:lvlJc w:val="left"/>
        <w:pPr>
          <w:ind w:left="1800" w:hanging="180"/>
        </w:pPr>
        <w:rPr>
          <w:rFonts w:hint="default"/>
        </w:rPr>
      </w:lvl>
    </w:lvlOverride>
    <w:lvlOverride w:ilvl="3">
      <w:lvl w:ilvl="3">
        <w:start w:val="1"/>
        <w:numFmt w:val="decimal"/>
        <w:lvlText w:val="%1.%2.%3.%4."/>
        <w:lvlJc w:val="left"/>
        <w:pPr>
          <w:ind w:left="2520" w:hanging="36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18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180"/>
        </w:pPr>
        <w:rPr>
          <w:rFonts w:hint="default"/>
        </w:rPr>
      </w:lvl>
    </w:lvlOverride>
  </w:num>
  <w:num w:numId="32">
    <w:abstractNumId w:val="1"/>
  </w:num>
  <w:num w:numId="33">
    <w:abstractNumId w:val="17"/>
  </w:num>
  <w:num w:numId="34">
    <w:abstractNumId w:val="1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4448DD"/>
    <w:rsid w:val="000076F4"/>
    <w:rsid w:val="000124A8"/>
    <w:rsid w:val="000155AA"/>
    <w:rsid w:val="00016A8D"/>
    <w:rsid w:val="00026035"/>
    <w:rsid w:val="00026101"/>
    <w:rsid w:val="00073E1E"/>
    <w:rsid w:val="00082B21"/>
    <w:rsid w:val="0009073A"/>
    <w:rsid w:val="00096398"/>
    <w:rsid w:val="000C79E0"/>
    <w:rsid w:val="00111FE0"/>
    <w:rsid w:val="00117C0E"/>
    <w:rsid w:val="001247AA"/>
    <w:rsid w:val="00125D60"/>
    <w:rsid w:val="001452C1"/>
    <w:rsid w:val="00155BDB"/>
    <w:rsid w:val="0016469C"/>
    <w:rsid w:val="001779CC"/>
    <w:rsid w:val="00185200"/>
    <w:rsid w:val="001A15AE"/>
    <w:rsid w:val="001A4AC6"/>
    <w:rsid w:val="001E59E3"/>
    <w:rsid w:val="00201FA8"/>
    <w:rsid w:val="00204F24"/>
    <w:rsid w:val="00220220"/>
    <w:rsid w:val="00233F49"/>
    <w:rsid w:val="00237674"/>
    <w:rsid w:val="0024306A"/>
    <w:rsid w:val="00253F08"/>
    <w:rsid w:val="00257194"/>
    <w:rsid w:val="00261762"/>
    <w:rsid w:val="00267493"/>
    <w:rsid w:val="002743E8"/>
    <w:rsid w:val="00281DA9"/>
    <w:rsid w:val="00283080"/>
    <w:rsid w:val="00285489"/>
    <w:rsid w:val="00295800"/>
    <w:rsid w:val="00295AF0"/>
    <w:rsid w:val="002B437B"/>
    <w:rsid w:val="002C015A"/>
    <w:rsid w:val="002C45BD"/>
    <w:rsid w:val="002C6F7B"/>
    <w:rsid w:val="002D0286"/>
    <w:rsid w:val="002D2D4F"/>
    <w:rsid w:val="002E6C27"/>
    <w:rsid w:val="00305F61"/>
    <w:rsid w:val="0030706F"/>
    <w:rsid w:val="0030D316"/>
    <w:rsid w:val="0031001C"/>
    <w:rsid w:val="00341446"/>
    <w:rsid w:val="00341D97"/>
    <w:rsid w:val="00351C85"/>
    <w:rsid w:val="00353E32"/>
    <w:rsid w:val="00359D85"/>
    <w:rsid w:val="0038362A"/>
    <w:rsid w:val="003905DE"/>
    <w:rsid w:val="003B24E9"/>
    <w:rsid w:val="003D47F9"/>
    <w:rsid w:val="00405FF1"/>
    <w:rsid w:val="0041203F"/>
    <w:rsid w:val="00414619"/>
    <w:rsid w:val="00414C81"/>
    <w:rsid w:val="00416667"/>
    <w:rsid w:val="004314D4"/>
    <w:rsid w:val="00435744"/>
    <w:rsid w:val="004547AC"/>
    <w:rsid w:val="00477056"/>
    <w:rsid w:val="00486777"/>
    <w:rsid w:val="004A2B9C"/>
    <w:rsid w:val="004B13A3"/>
    <w:rsid w:val="004B169F"/>
    <w:rsid w:val="004B1A1B"/>
    <w:rsid w:val="004BEF1E"/>
    <w:rsid w:val="004E2292"/>
    <w:rsid w:val="004F144E"/>
    <w:rsid w:val="004F14CE"/>
    <w:rsid w:val="004F21A7"/>
    <w:rsid w:val="005055D1"/>
    <w:rsid w:val="00510307"/>
    <w:rsid w:val="005151B0"/>
    <w:rsid w:val="0051588A"/>
    <w:rsid w:val="0052152C"/>
    <w:rsid w:val="00522BA7"/>
    <w:rsid w:val="005447D4"/>
    <w:rsid w:val="00551EFF"/>
    <w:rsid w:val="00557DC5"/>
    <w:rsid w:val="005616F9"/>
    <w:rsid w:val="00567005"/>
    <w:rsid w:val="00571849"/>
    <w:rsid w:val="005840EA"/>
    <w:rsid w:val="005A1F11"/>
    <w:rsid w:val="005A4FD5"/>
    <w:rsid w:val="005C26F0"/>
    <w:rsid w:val="005C34CA"/>
    <w:rsid w:val="005C7F7B"/>
    <w:rsid w:val="005D0579"/>
    <w:rsid w:val="005D0E1C"/>
    <w:rsid w:val="005E34C9"/>
    <w:rsid w:val="005E60F0"/>
    <w:rsid w:val="00603989"/>
    <w:rsid w:val="00604FAA"/>
    <w:rsid w:val="00615A02"/>
    <w:rsid w:val="00661A8E"/>
    <w:rsid w:val="006679C4"/>
    <w:rsid w:val="00676C3A"/>
    <w:rsid w:val="006817E9"/>
    <w:rsid w:val="006940D2"/>
    <w:rsid w:val="006B2DA2"/>
    <w:rsid w:val="006B5157"/>
    <w:rsid w:val="006C7FA2"/>
    <w:rsid w:val="006D3046"/>
    <w:rsid w:val="006D7459"/>
    <w:rsid w:val="006D7A4C"/>
    <w:rsid w:val="007137D4"/>
    <w:rsid w:val="00733352"/>
    <w:rsid w:val="007460A7"/>
    <w:rsid w:val="007571C7"/>
    <w:rsid w:val="00760491"/>
    <w:rsid w:val="00760DD7"/>
    <w:rsid w:val="00773460"/>
    <w:rsid w:val="007820D5"/>
    <w:rsid w:val="00782394"/>
    <w:rsid w:val="007919CA"/>
    <w:rsid w:val="007A595D"/>
    <w:rsid w:val="007D1D78"/>
    <w:rsid w:val="007D4729"/>
    <w:rsid w:val="00801F55"/>
    <w:rsid w:val="0080416A"/>
    <w:rsid w:val="00821EB5"/>
    <w:rsid w:val="00836CE0"/>
    <w:rsid w:val="00847FB2"/>
    <w:rsid w:val="00850084"/>
    <w:rsid w:val="00886222"/>
    <w:rsid w:val="008906FF"/>
    <w:rsid w:val="008A4460"/>
    <w:rsid w:val="008A7220"/>
    <w:rsid w:val="008B4B7C"/>
    <w:rsid w:val="008C55D1"/>
    <w:rsid w:val="008D24AF"/>
    <w:rsid w:val="008D349F"/>
    <w:rsid w:val="008E7592"/>
    <w:rsid w:val="009212A7"/>
    <w:rsid w:val="009220C8"/>
    <w:rsid w:val="00932D27"/>
    <w:rsid w:val="00933A38"/>
    <w:rsid w:val="0094422F"/>
    <w:rsid w:val="00987C6F"/>
    <w:rsid w:val="0098B8FB"/>
    <w:rsid w:val="009A14DA"/>
    <w:rsid w:val="009A3D78"/>
    <w:rsid w:val="009A7B97"/>
    <w:rsid w:val="009B512D"/>
    <w:rsid w:val="009C1864"/>
    <w:rsid w:val="009E1E73"/>
    <w:rsid w:val="009F154F"/>
    <w:rsid w:val="009F2DA2"/>
    <w:rsid w:val="00A000DA"/>
    <w:rsid w:val="00A31AC9"/>
    <w:rsid w:val="00A413EA"/>
    <w:rsid w:val="00A54E3C"/>
    <w:rsid w:val="00A731CF"/>
    <w:rsid w:val="00A74B77"/>
    <w:rsid w:val="00A82260"/>
    <w:rsid w:val="00A85841"/>
    <w:rsid w:val="00A93900"/>
    <w:rsid w:val="00AA57A7"/>
    <w:rsid w:val="00AB07BE"/>
    <w:rsid w:val="00AD4B04"/>
    <w:rsid w:val="00AF5678"/>
    <w:rsid w:val="00B2354F"/>
    <w:rsid w:val="00B23A2F"/>
    <w:rsid w:val="00B36298"/>
    <w:rsid w:val="00B55CBE"/>
    <w:rsid w:val="00B66046"/>
    <w:rsid w:val="00B81C76"/>
    <w:rsid w:val="00B92E29"/>
    <w:rsid w:val="00B95918"/>
    <w:rsid w:val="00B9659B"/>
    <w:rsid w:val="00BA2A8F"/>
    <w:rsid w:val="00BB3C32"/>
    <w:rsid w:val="00BD0FE0"/>
    <w:rsid w:val="00BD4BD6"/>
    <w:rsid w:val="00BD54CF"/>
    <w:rsid w:val="00BD6F05"/>
    <w:rsid w:val="00BE036B"/>
    <w:rsid w:val="00BE42E5"/>
    <w:rsid w:val="00BE76F1"/>
    <w:rsid w:val="00BF6B6F"/>
    <w:rsid w:val="00BFE6BE"/>
    <w:rsid w:val="00C068E3"/>
    <w:rsid w:val="00C0B45D"/>
    <w:rsid w:val="00C1307C"/>
    <w:rsid w:val="00C13B31"/>
    <w:rsid w:val="00C2575B"/>
    <w:rsid w:val="00C2C4A7"/>
    <w:rsid w:val="00C41E2F"/>
    <w:rsid w:val="00C45B33"/>
    <w:rsid w:val="00C505F8"/>
    <w:rsid w:val="00C64C0D"/>
    <w:rsid w:val="00C65D2E"/>
    <w:rsid w:val="00C720A9"/>
    <w:rsid w:val="00C75ADF"/>
    <w:rsid w:val="00CC6208"/>
    <w:rsid w:val="00CE00DB"/>
    <w:rsid w:val="00CE1882"/>
    <w:rsid w:val="00CE41D5"/>
    <w:rsid w:val="00CF0271"/>
    <w:rsid w:val="00D06E15"/>
    <w:rsid w:val="00D32B41"/>
    <w:rsid w:val="00D416FF"/>
    <w:rsid w:val="00D443A8"/>
    <w:rsid w:val="00D72844"/>
    <w:rsid w:val="00D77069"/>
    <w:rsid w:val="00D80010"/>
    <w:rsid w:val="00DA532D"/>
    <w:rsid w:val="00DA5E44"/>
    <w:rsid w:val="00DD4F97"/>
    <w:rsid w:val="00DE504F"/>
    <w:rsid w:val="00DE65F0"/>
    <w:rsid w:val="00E010AF"/>
    <w:rsid w:val="00E0229B"/>
    <w:rsid w:val="00E10805"/>
    <w:rsid w:val="00E110A2"/>
    <w:rsid w:val="00E12033"/>
    <w:rsid w:val="00E144ED"/>
    <w:rsid w:val="00E1701B"/>
    <w:rsid w:val="00E211D5"/>
    <w:rsid w:val="00E305D4"/>
    <w:rsid w:val="00E4105C"/>
    <w:rsid w:val="00E436B8"/>
    <w:rsid w:val="00E47D5F"/>
    <w:rsid w:val="00E7261E"/>
    <w:rsid w:val="00E76D11"/>
    <w:rsid w:val="00E90712"/>
    <w:rsid w:val="00EA1487"/>
    <w:rsid w:val="00EA1877"/>
    <w:rsid w:val="00EA193F"/>
    <w:rsid w:val="00EB15D6"/>
    <w:rsid w:val="00EB28AA"/>
    <w:rsid w:val="00ED3D5B"/>
    <w:rsid w:val="00ED78D2"/>
    <w:rsid w:val="00ED793E"/>
    <w:rsid w:val="00EE61D3"/>
    <w:rsid w:val="00F17900"/>
    <w:rsid w:val="00F30C93"/>
    <w:rsid w:val="00F42674"/>
    <w:rsid w:val="00F46954"/>
    <w:rsid w:val="00F57029"/>
    <w:rsid w:val="00F71415"/>
    <w:rsid w:val="00F73956"/>
    <w:rsid w:val="00F764F8"/>
    <w:rsid w:val="00F8477C"/>
    <w:rsid w:val="00F85358"/>
    <w:rsid w:val="00F9037C"/>
    <w:rsid w:val="00F97C17"/>
    <w:rsid w:val="00FA03D1"/>
    <w:rsid w:val="00FA31E5"/>
    <w:rsid w:val="00FC3EE4"/>
    <w:rsid w:val="00FC52CD"/>
    <w:rsid w:val="00FC5CC1"/>
    <w:rsid w:val="00FE46B1"/>
    <w:rsid w:val="00FF754B"/>
    <w:rsid w:val="01025C53"/>
    <w:rsid w:val="01321C62"/>
    <w:rsid w:val="0144A863"/>
    <w:rsid w:val="016B5E40"/>
    <w:rsid w:val="0195873F"/>
    <w:rsid w:val="01E736C7"/>
    <w:rsid w:val="023F5BBC"/>
    <w:rsid w:val="024DAF2B"/>
    <w:rsid w:val="024F6D07"/>
    <w:rsid w:val="02520C7E"/>
    <w:rsid w:val="0257C8F7"/>
    <w:rsid w:val="026282FE"/>
    <w:rsid w:val="027407AD"/>
    <w:rsid w:val="027C2AD6"/>
    <w:rsid w:val="027DB129"/>
    <w:rsid w:val="02AE9B83"/>
    <w:rsid w:val="02B07411"/>
    <w:rsid w:val="02C40D40"/>
    <w:rsid w:val="02C65732"/>
    <w:rsid w:val="02D9B1A5"/>
    <w:rsid w:val="02F3F049"/>
    <w:rsid w:val="030695FF"/>
    <w:rsid w:val="030D2C5F"/>
    <w:rsid w:val="030E2259"/>
    <w:rsid w:val="0314C023"/>
    <w:rsid w:val="0343A40B"/>
    <w:rsid w:val="0364798D"/>
    <w:rsid w:val="0365EEEF"/>
    <w:rsid w:val="0380F3DA"/>
    <w:rsid w:val="038A91E5"/>
    <w:rsid w:val="03D5BBBE"/>
    <w:rsid w:val="03E6D9DB"/>
    <w:rsid w:val="03F5A537"/>
    <w:rsid w:val="03F9DE74"/>
    <w:rsid w:val="04238C90"/>
    <w:rsid w:val="0424F8A9"/>
    <w:rsid w:val="0435E4C9"/>
    <w:rsid w:val="043AB657"/>
    <w:rsid w:val="0441D1E4"/>
    <w:rsid w:val="044AA486"/>
    <w:rsid w:val="044EC99C"/>
    <w:rsid w:val="049EB20B"/>
    <w:rsid w:val="04A13A49"/>
    <w:rsid w:val="04AFA236"/>
    <w:rsid w:val="04C6546E"/>
    <w:rsid w:val="04C868AA"/>
    <w:rsid w:val="04D2F033"/>
    <w:rsid w:val="04E3C404"/>
    <w:rsid w:val="04E90A1C"/>
    <w:rsid w:val="04EBD23C"/>
    <w:rsid w:val="04EC4988"/>
    <w:rsid w:val="04F999E3"/>
    <w:rsid w:val="051F443D"/>
    <w:rsid w:val="05583022"/>
    <w:rsid w:val="0566BE84"/>
    <w:rsid w:val="058FDDFE"/>
    <w:rsid w:val="05912508"/>
    <w:rsid w:val="0594BE0F"/>
    <w:rsid w:val="0595F430"/>
    <w:rsid w:val="061F7304"/>
    <w:rsid w:val="061FDFF6"/>
    <w:rsid w:val="0627E2E2"/>
    <w:rsid w:val="06568E4B"/>
    <w:rsid w:val="0672A491"/>
    <w:rsid w:val="069235A5"/>
    <w:rsid w:val="06A6FE0B"/>
    <w:rsid w:val="06B81E36"/>
    <w:rsid w:val="06C04674"/>
    <w:rsid w:val="06D72583"/>
    <w:rsid w:val="0747F292"/>
    <w:rsid w:val="0751D05A"/>
    <w:rsid w:val="075A653B"/>
    <w:rsid w:val="0772E693"/>
    <w:rsid w:val="07744ED0"/>
    <w:rsid w:val="078DD3C3"/>
    <w:rsid w:val="079EE7E5"/>
    <w:rsid w:val="07C5F6F1"/>
    <w:rsid w:val="07DE020B"/>
    <w:rsid w:val="07F2581B"/>
    <w:rsid w:val="0858E5C5"/>
    <w:rsid w:val="0859E90C"/>
    <w:rsid w:val="085E533A"/>
    <w:rsid w:val="08654268"/>
    <w:rsid w:val="0867C544"/>
    <w:rsid w:val="0875DB25"/>
    <w:rsid w:val="08AC9C6E"/>
    <w:rsid w:val="08AE08BD"/>
    <w:rsid w:val="08AF13ED"/>
    <w:rsid w:val="08F3F548"/>
    <w:rsid w:val="09062483"/>
    <w:rsid w:val="090E4C3F"/>
    <w:rsid w:val="092D8B24"/>
    <w:rsid w:val="09576A49"/>
    <w:rsid w:val="09864734"/>
    <w:rsid w:val="099CB02B"/>
    <w:rsid w:val="09A40D17"/>
    <w:rsid w:val="09C68B53"/>
    <w:rsid w:val="0A47E6DF"/>
    <w:rsid w:val="0A5C28C4"/>
    <w:rsid w:val="0A8AC1D8"/>
    <w:rsid w:val="0A8E0F08"/>
    <w:rsid w:val="0AC6DB5D"/>
    <w:rsid w:val="0AC8DB7E"/>
    <w:rsid w:val="0AD4E960"/>
    <w:rsid w:val="0AEB5D99"/>
    <w:rsid w:val="0AF76750"/>
    <w:rsid w:val="0AFDB4C3"/>
    <w:rsid w:val="0B0AA6FA"/>
    <w:rsid w:val="0B13E6F1"/>
    <w:rsid w:val="0B6ADD4D"/>
    <w:rsid w:val="0B72DD55"/>
    <w:rsid w:val="0B74D5EF"/>
    <w:rsid w:val="0B9AC976"/>
    <w:rsid w:val="0BABF939"/>
    <w:rsid w:val="0BAE5888"/>
    <w:rsid w:val="0BC1C707"/>
    <w:rsid w:val="0BC3E061"/>
    <w:rsid w:val="0BD9C06B"/>
    <w:rsid w:val="0BDF0C6D"/>
    <w:rsid w:val="0BE85C8A"/>
    <w:rsid w:val="0BFEAFA1"/>
    <w:rsid w:val="0C0691FA"/>
    <w:rsid w:val="0C0BBFE6"/>
    <w:rsid w:val="0C0F4CCC"/>
    <w:rsid w:val="0C12A46C"/>
    <w:rsid w:val="0C315934"/>
    <w:rsid w:val="0C31B0CF"/>
    <w:rsid w:val="0C44ADC6"/>
    <w:rsid w:val="0C5ADC1E"/>
    <w:rsid w:val="0C6275A2"/>
    <w:rsid w:val="0C6E55C7"/>
    <w:rsid w:val="0C98630E"/>
    <w:rsid w:val="0CA643D4"/>
    <w:rsid w:val="0CE6840A"/>
    <w:rsid w:val="0CEDB58C"/>
    <w:rsid w:val="0D013311"/>
    <w:rsid w:val="0D180B9A"/>
    <w:rsid w:val="0D1FC26B"/>
    <w:rsid w:val="0D4AE9D5"/>
    <w:rsid w:val="0D50806D"/>
    <w:rsid w:val="0D8E7820"/>
    <w:rsid w:val="0DA0B0C4"/>
    <w:rsid w:val="0DA76545"/>
    <w:rsid w:val="0DB6E68F"/>
    <w:rsid w:val="0DB93D2A"/>
    <w:rsid w:val="0DBE865A"/>
    <w:rsid w:val="0DDB4BA6"/>
    <w:rsid w:val="0DE1E72C"/>
    <w:rsid w:val="0DE5DCE9"/>
    <w:rsid w:val="0DF5934D"/>
    <w:rsid w:val="0E009B74"/>
    <w:rsid w:val="0E12053B"/>
    <w:rsid w:val="0E29636D"/>
    <w:rsid w:val="0E2A82FD"/>
    <w:rsid w:val="0E2BEA1D"/>
    <w:rsid w:val="0E5278DD"/>
    <w:rsid w:val="0E8DBBD9"/>
    <w:rsid w:val="0E92A30E"/>
    <w:rsid w:val="0E9465A5"/>
    <w:rsid w:val="0E98645F"/>
    <w:rsid w:val="0E988816"/>
    <w:rsid w:val="0EC0C9A7"/>
    <w:rsid w:val="0ECFCE6E"/>
    <w:rsid w:val="0EF14FFE"/>
    <w:rsid w:val="0EF37A72"/>
    <w:rsid w:val="0EFB5CEC"/>
    <w:rsid w:val="0EFFE58C"/>
    <w:rsid w:val="0F0DD9FB"/>
    <w:rsid w:val="0F1B7DA8"/>
    <w:rsid w:val="0F777AE5"/>
    <w:rsid w:val="0F7809E2"/>
    <w:rsid w:val="0F97F584"/>
    <w:rsid w:val="0FA81A9F"/>
    <w:rsid w:val="0FB8D380"/>
    <w:rsid w:val="0FF43ADF"/>
    <w:rsid w:val="1013B618"/>
    <w:rsid w:val="1015DA27"/>
    <w:rsid w:val="103CA30B"/>
    <w:rsid w:val="1057CA4B"/>
    <w:rsid w:val="1078C230"/>
    <w:rsid w:val="10810AD2"/>
    <w:rsid w:val="1084DD17"/>
    <w:rsid w:val="108F00F9"/>
    <w:rsid w:val="10907191"/>
    <w:rsid w:val="10A4CC52"/>
    <w:rsid w:val="10ACB592"/>
    <w:rsid w:val="10ACC154"/>
    <w:rsid w:val="10AD7798"/>
    <w:rsid w:val="10F4A52E"/>
    <w:rsid w:val="10F534F7"/>
    <w:rsid w:val="10FEBA6D"/>
    <w:rsid w:val="11257753"/>
    <w:rsid w:val="1130DCDF"/>
    <w:rsid w:val="113113A1"/>
    <w:rsid w:val="1132EE1F"/>
    <w:rsid w:val="11558D31"/>
    <w:rsid w:val="1177EAE4"/>
    <w:rsid w:val="117899C4"/>
    <w:rsid w:val="11907E9B"/>
    <w:rsid w:val="11A2312E"/>
    <w:rsid w:val="11B99018"/>
    <w:rsid w:val="11BE04A7"/>
    <w:rsid w:val="11C5E044"/>
    <w:rsid w:val="11DD7CB2"/>
    <w:rsid w:val="11EE3D9D"/>
    <w:rsid w:val="11FBF96A"/>
    <w:rsid w:val="12058CD8"/>
    <w:rsid w:val="12296CF5"/>
    <w:rsid w:val="123C2B35"/>
    <w:rsid w:val="1261ACF2"/>
    <w:rsid w:val="1269F30A"/>
    <w:rsid w:val="12738F36"/>
    <w:rsid w:val="127F5CBA"/>
    <w:rsid w:val="128285B4"/>
    <w:rsid w:val="128A8978"/>
    <w:rsid w:val="1296C30B"/>
    <w:rsid w:val="129B81EC"/>
    <w:rsid w:val="12B4D7ED"/>
    <w:rsid w:val="12BAD4BD"/>
    <w:rsid w:val="12CA8386"/>
    <w:rsid w:val="12EA7BA8"/>
    <w:rsid w:val="13338EDE"/>
    <w:rsid w:val="13483238"/>
    <w:rsid w:val="135056BF"/>
    <w:rsid w:val="1352086A"/>
    <w:rsid w:val="13685F4B"/>
    <w:rsid w:val="1373B0B0"/>
    <w:rsid w:val="139B7A44"/>
    <w:rsid w:val="13AE156C"/>
    <w:rsid w:val="13BB820D"/>
    <w:rsid w:val="13E32275"/>
    <w:rsid w:val="1473FCD6"/>
    <w:rsid w:val="149C614D"/>
    <w:rsid w:val="14DDDF6D"/>
    <w:rsid w:val="14E1DCA4"/>
    <w:rsid w:val="14E779D4"/>
    <w:rsid w:val="14E90AD3"/>
    <w:rsid w:val="14F8D26A"/>
    <w:rsid w:val="14FAD525"/>
    <w:rsid w:val="14FC061F"/>
    <w:rsid w:val="15041A27"/>
    <w:rsid w:val="1520FEA9"/>
    <w:rsid w:val="15239721"/>
    <w:rsid w:val="1545C20C"/>
    <w:rsid w:val="154B9B0D"/>
    <w:rsid w:val="15682A54"/>
    <w:rsid w:val="1589E76D"/>
    <w:rsid w:val="1594A189"/>
    <w:rsid w:val="15B5BF89"/>
    <w:rsid w:val="15E42FE2"/>
    <w:rsid w:val="15F2B53D"/>
    <w:rsid w:val="16234C8E"/>
    <w:rsid w:val="1643D92E"/>
    <w:rsid w:val="16552F5D"/>
    <w:rsid w:val="165A2328"/>
    <w:rsid w:val="16664631"/>
    <w:rsid w:val="167A1C5B"/>
    <w:rsid w:val="16961D0B"/>
    <w:rsid w:val="16996951"/>
    <w:rsid w:val="16A3DA51"/>
    <w:rsid w:val="16B6B1E1"/>
    <w:rsid w:val="16C0C1D8"/>
    <w:rsid w:val="16CBFEE8"/>
    <w:rsid w:val="16CDAD8B"/>
    <w:rsid w:val="16E78610"/>
    <w:rsid w:val="16E8D54D"/>
    <w:rsid w:val="17013A65"/>
    <w:rsid w:val="1736B860"/>
    <w:rsid w:val="17409949"/>
    <w:rsid w:val="174F39FC"/>
    <w:rsid w:val="17590C98"/>
    <w:rsid w:val="17676AE0"/>
    <w:rsid w:val="177B7973"/>
    <w:rsid w:val="17A85FD9"/>
    <w:rsid w:val="17F14413"/>
    <w:rsid w:val="18157239"/>
    <w:rsid w:val="181E23B2"/>
    <w:rsid w:val="181FFD5D"/>
    <w:rsid w:val="18397BAE"/>
    <w:rsid w:val="1862B96A"/>
    <w:rsid w:val="18765065"/>
    <w:rsid w:val="1897ACF5"/>
    <w:rsid w:val="18FAFD52"/>
    <w:rsid w:val="18FD8AD7"/>
    <w:rsid w:val="191BA812"/>
    <w:rsid w:val="195AFF61"/>
    <w:rsid w:val="199DEBA2"/>
    <w:rsid w:val="19A1FF97"/>
    <w:rsid w:val="19C17CC9"/>
    <w:rsid w:val="19CA4564"/>
    <w:rsid w:val="19E14343"/>
    <w:rsid w:val="19F31351"/>
    <w:rsid w:val="19FB78CA"/>
    <w:rsid w:val="1A74B671"/>
    <w:rsid w:val="1A81223A"/>
    <w:rsid w:val="1A89FC80"/>
    <w:rsid w:val="1AA4A2D4"/>
    <w:rsid w:val="1AAF4A8C"/>
    <w:rsid w:val="1AF015D0"/>
    <w:rsid w:val="1AF1AFC6"/>
    <w:rsid w:val="1AF57F17"/>
    <w:rsid w:val="1AF86DAF"/>
    <w:rsid w:val="1B048A48"/>
    <w:rsid w:val="1B05B041"/>
    <w:rsid w:val="1B0EA4F6"/>
    <w:rsid w:val="1B15A7AE"/>
    <w:rsid w:val="1B30E630"/>
    <w:rsid w:val="1B514649"/>
    <w:rsid w:val="1B5A3BC3"/>
    <w:rsid w:val="1B75DBFE"/>
    <w:rsid w:val="1BA8B98A"/>
    <w:rsid w:val="1BD77512"/>
    <w:rsid w:val="1BE04963"/>
    <w:rsid w:val="1BEE1B28"/>
    <w:rsid w:val="1BF34503"/>
    <w:rsid w:val="1BF4272D"/>
    <w:rsid w:val="1C25FDA8"/>
    <w:rsid w:val="1C2E4DA6"/>
    <w:rsid w:val="1C3BC33A"/>
    <w:rsid w:val="1C41FAEC"/>
    <w:rsid w:val="1C5A147A"/>
    <w:rsid w:val="1C98BB57"/>
    <w:rsid w:val="1C9A1FD1"/>
    <w:rsid w:val="1CB9F250"/>
    <w:rsid w:val="1CC0063C"/>
    <w:rsid w:val="1CCE2C76"/>
    <w:rsid w:val="1CD2E49A"/>
    <w:rsid w:val="1CDB3F87"/>
    <w:rsid w:val="1CF24B97"/>
    <w:rsid w:val="1CF79294"/>
    <w:rsid w:val="1D01AB04"/>
    <w:rsid w:val="1D03D6B1"/>
    <w:rsid w:val="1D3913BD"/>
    <w:rsid w:val="1D3B9271"/>
    <w:rsid w:val="1D3E8194"/>
    <w:rsid w:val="1D690A19"/>
    <w:rsid w:val="1D6D21D9"/>
    <w:rsid w:val="1D772250"/>
    <w:rsid w:val="1D822BCA"/>
    <w:rsid w:val="1D8901C9"/>
    <w:rsid w:val="1DBAC69E"/>
    <w:rsid w:val="1DBFF40A"/>
    <w:rsid w:val="1E118F63"/>
    <w:rsid w:val="1E12F8EB"/>
    <w:rsid w:val="1E30D6B5"/>
    <w:rsid w:val="1E37162F"/>
    <w:rsid w:val="1E428940"/>
    <w:rsid w:val="1E492D4A"/>
    <w:rsid w:val="1E4D7404"/>
    <w:rsid w:val="1E8A6DC3"/>
    <w:rsid w:val="1F1A88FF"/>
    <w:rsid w:val="1F327D96"/>
    <w:rsid w:val="1F35E5EA"/>
    <w:rsid w:val="1F402A6B"/>
    <w:rsid w:val="1F4582E0"/>
    <w:rsid w:val="1F5067D7"/>
    <w:rsid w:val="1F5AB056"/>
    <w:rsid w:val="1F8F3373"/>
    <w:rsid w:val="1F9AA224"/>
    <w:rsid w:val="1FA7743B"/>
    <w:rsid w:val="1FA8F003"/>
    <w:rsid w:val="20059591"/>
    <w:rsid w:val="2013D3FE"/>
    <w:rsid w:val="204448DD"/>
    <w:rsid w:val="2059BE09"/>
    <w:rsid w:val="205A0113"/>
    <w:rsid w:val="206601E9"/>
    <w:rsid w:val="2066AE6C"/>
    <w:rsid w:val="2067A9A1"/>
    <w:rsid w:val="209C502F"/>
    <w:rsid w:val="20A8FDDC"/>
    <w:rsid w:val="20D54942"/>
    <w:rsid w:val="20F3B6CD"/>
    <w:rsid w:val="21015D2C"/>
    <w:rsid w:val="2103555C"/>
    <w:rsid w:val="211F3DC6"/>
    <w:rsid w:val="214872D3"/>
    <w:rsid w:val="2188B949"/>
    <w:rsid w:val="21A5E3B3"/>
    <w:rsid w:val="21D202CD"/>
    <w:rsid w:val="21DFC8C7"/>
    <w:rsid w:val="21F4155E"/>
    <w:rsid w:val="220F4360"/>
    <w:rsid w:val="220FD84F"/>
    <w:rsid w:val="223AF74A"/>
    <w:rsid w:val="225D7176"/>
    <w:rsid w:val="2278F012"/>
    <w:rsid w:val="227B19B9"/>
    <w:rsid w:val="2297D990"/>
    <w:rsid w:val="229B6C59"/>
    <w:rsid w:val="229E4751"/>
    <w:rsid w:val="22A9C340"/>
    <w:rsid w:val="22C8CFFB"/>
    <w:rsid w:val="22D1EA43"/>
    <w:rsid w:val="22F523ED"/>
    <w:rsid w:val="23521819"/>
    <w:rsid w:val="235B70AC"/>
    <w:rsid w:val="235E5BBC"/>
    <w:rsid w:val="236301E0"/>
    <w:rsid w:val="237934A6"/>
    <w:rsid w:val="23894F32"/>
    <w:rsid w:val="23EB161B"/>
    <w:rsid w:val="2429E018"/>
    <w:rsid w:val="245149BD"/>
    <w:rsid w:val="2493A505"/>
    <w:rsid w:val="24A02703"/>
    <w:rsid w:val="24B1FA52"/>
    <w:rsid w:val="24C0B570"/>
    <w:rsid w:val="24EE2CE5"/>
    <w:rsid w:val="24FD6BD3"/>
    <w:rsid w:val="25110FD6"/>
    <w:rsid w:val="253C3B5C"/>
    <w:rsid w:val="257AD3B0"/>
    <w:rsid w:val="25844731"/>
    <w:rsid w:val="25966504"/>
    <w:rsid w:val="25A7CF10"/>
    <w:rsid w:val="25AC9041"/>
    <w:rsid w:val="25ED31AA"/>
    <w:rsid w:val="25F19178"/>
    <w:rsid w:val="261ABFCD"/>
    <w:rsid w:val="2642CB28"/>
    <w:rsid w:val="2657957D"/>
    <w:rsid w:val="266B491D"/>
    <w:rsid w:val="269EA345"/>
    <w:rsid w:val="26AF6D49"/>
    <w:rsid w:val="26C48DA2"/>
    <w:rsid w:val="26CC95F2"/>
    <w:rsid w:val="26D14F15"/>
    <w:rsid w:val="26D38364"/>
    <w:rsid w:val="26DFCF14"/>
    <w:rsid w:val="270449E4"/>
    <w:rsid w:val="27738BF7"/>
    <w:rsid w:val="2780725C"/>
    <w:rsid w:val="2786ADEF"/>
    <w:rsid w:val="2787A938"/>
    <w:rsid w:val="28157A5D"/>
    <w:rsid w:val="28220902"/>
    <w:rsid w:val="283E248D"/>
    <w:rsid w:val="2840A90F"/>
    <w:rsid w:val="2846F710"/>
    <w:rsid w:val="284F6557"/>
    <w:rsid w:val="285710DB"/>
    <w:rsid w:val="2870C459"/>
    <w:rsid w:val="289EBCBB"/>
    <w:rsid w:val="28AD26E5"/>
    <w:rsid w:val="28BE63AA"/>
    <w:rsid w:val="28D40905"/>
    <w:rsid w:val="28DF60D4"/>
    <w:rsid w:val="28E10D8C"/>
    <w:rsid w:val="28E55907"/>
    <w:rsid w:val="28F6A425"/>
    <w:rsid w:val="2916FD1B"/>
    <w:rsid w:val="293E00FC"/>
    <w:rsid w:val="29425994"/>
    <w:rsid w:val="2949A56A"/>
    <w:rsid w:val="295AABCD"/>
    <w:rsid w:val="295CE864"/>
    <w:rsid w:val="296596FC"/>
    <w:rsid w:val="2967A145"/>
    <w:rsid w:val="29743478"/>
    <w:rsid w:val="298CA65B"/>
    <w:rsid w:val="29941A51"/>
    <w:rsid w:val="29A842C6"/>
    <w:rsid w:val="2A11A693"/>
    <w:rsid w:val="2A12BDF4"/>
    <w:rsid w:val="2A1306C6"/>
    <w:rsid w:val="2A1DE5B1"/>
    <w:rsid w:val="2A2CC290"/>
    <w:rsid w:val="2A4571C0"/>
    <w:rsid w:val="2A50F955"/>
    <w:rsid w:val="2A60DF32"/>
    <w:rsid w:val="2A670B3A"/>
    <w:rsid w:val="2A6FC6F6"/>
    <w:rsid w:val="2A9D9F5F"/>
    <w:rsid w:val="2AA18078"/>
    <w:rsid w:val="2ABDCB9C"/>
    <w:rsid w:val="2AC9A811"/>
    <w:rsid w:val="2ADAB61D"/>
    <w:rsid w:val="2AF62D0B"/>
    <w:rsid w:val="2B072FE7"/>
    <w:rsid w:val="2B31F01C"/>
    <w:rsid w:val="2B378445"/>
    <w:rsid w:val="2B43D734"/>
    <w:rsid w:val="2B46893D"/>
    <w:rsid w:val="2B670C09"/>
    <w:rsid w:val="2B6A1905"/>
    <w:rsid w:val="2B7558BA"/>
    <w:rsid w:val="2BAAEE2E"/>
    <w:rsid w:val="2BB5B4B1"/>
    <w:rsid w:val="2BB61044"/>
    <w:rsid w:val="2BC7DBFB"/>
    <w:rsid w:val="2BCA33C3"/>
    <w:rsid w:val="2BE7BCD2"/>
    <w:rsid w:val="2BF1D33D"/>
    <w:rsid w:val="2BF9E229"/>
    <w:rsid w:val="2C162A80"/>
    <w:rsid w:val="2C6C8E3A"/>
    <w:rsid w:val="2C6E7C66"/>
    <w:rsid w:val="2C7964C4"/>
    <w:rsid w:val="2C858395"/>
    <w:rsid w:val="2C8A2D46"/>
    <w:rsid w:val="2CA37F52"/>
    <w:rsid w:val="2CCEDB6F"/>
    <w:rsid w:val="2CE5283C"/>
    <w:rsid w:val="2CF38AFD"/>
    <w:rsid w:val="2CFE5C16"/>
    <w:rsid w:val="2D06C1F9"/>
    <w:rsid w:val="2D23EA47"/>
    <w:rsid w:val="2D36FD81"/>
    <w:rsid w:val="2D3C4691"/>
    <w:rsid w:val="2D4A5892"/>
    <w:rsid w:val="2D6CB4E3"/>
    <w:rsid w:val="2DB7358C"/>
    <w:rsid w:val="2DDB31A0"/>
    <w:rsid w:val="2DDF4019"/>
    <w:rsid w:val="2E2E087A"/>
    <w:rsid w:val="2E2F5DEB"/>
    <w:rsid w:val="2E387509"/>
    <w:rsid w:val="2E3BCE96"/>
    <w:rsid w:val="2E4F6759"/>
    <w:rsid w:val="2E75C77B"/>
    <w:rsid w:val="2E7CE12A"/>
    <w:rsid w:val="2E958A30"/>
    <w:rsid w:val="2ED0E6AE"/>
    <w:rsid w:val="2ED687BD"/>
    <w:rsid w:val="2ED8A531"/>
    <w:rsid w:val="2EE26F69"/>
    <w:rsid w:val="2EE41280"/>
    <w:rsid w:val="2EF3A329"/>
    <w:rsid w:val="2EF68CA5"/>
    <w:rsid w:val="2EF88203"/>
    <w:rsid w:val="2EF963B2"/>
    <w:rsid w:val="2F448BE5"/>
    <w:rsid w:val="2F5D438D"/>
    <w:rsid w:val="2F61CB5F"/>
    <w:rsid w:val="2F6DA999"/>
    <w:rsid w:val="2F8477E5"/>
    <w:rsid w:val="2F90D541"/>
    <w:rsid w:val="2F952CE4"/>
    <w:rsid w:val="2F9DC4FE"/>
    <w:rsid w:val="2F9FC61D"/>
    <w:rsid w:val="2FADC79B"/>
    <w:rsid w:val="2FB870A0"/>
    <w:rsid w:val="2FC47AC5"/>
    <w:rsid w:val="3004E09A"/>
    <w:rsid w:val="300F0D9F"/>
    <w:rsid w:val="30272543"/>
    <w:rsid w:val="307F5F03"/>
    <w:rsid w:val="307FB430"/>
    <w:rsid w:val="308D11B3"/>
    <w:rsid w:val="30A84A25"/>
    <w:rsid w:val="30A85624"/>
    <w:rsid w:val="30AF96D3"/>
    <w:rsid w:val="30BC0E65"/>
    <w:rsid w:val="30C88FD6"/>
    <w:rsid w:val="30D4540B"/>
    <w:rsid w:val="30D4DE30"/>
    <w:rsid w:val="3102E31F"/>
    <w:rsid w:val="3120F6EE"/>
    <w:rsid w:val="31231171"/>
    <w:rsid w:val="313C65AD"/>
    <w:rsid w:val="3140DB45"/>
    <w:rsid w:val="314DDDD9"/>
    <w:rsid w:val="316922BF"/>
    <w:rsid w:val="31963A9B"/>
    <w:rsid w:val="319B2763"/>
    <w:rsid w:val="31A0D151"/>
    <w:rsid w:val="31BF0662"/>
    <w:rsid w:val="31C2D232"/>
    <w:rsid w:val="31D51A01"/>
    <w:rsid w:val="31EAE16D"/>
    <w:rsid w:val="31F7ED44"/>
    <w:rsid w:val="31FEFC53"/>
    <w:rsid w:val="32017642"/>
    <w:rsid w:val="3223A0D7"/>
    <w:rsid w:val="322464A6"/>
    <w:rsid w:val="324C6BE3"/>
    <w:rsid w:val="3265EFB5"/>
    <w:rsid w:val="326ED6CB"/>
    <w:rsid w:val="327D9AF2"/>
    <w:rsid w:val="328E81A4"/>
    <w:rsid w:val="3298AFA9"/>
    <w:rsid w:val="32E0A0C7"/>
    <w:rsid w:val="32F0B4CC"/>
    <w:rsid w:val="32FA3240"/>
    <w:rsid w:val="3329ECF1"/>
    <w:rsid w:val="33340C48"/>
    <w:rsid w:val="33439A24"/>
    <w:rsid w:val="336DDBDE"/>
    <w:rsid w:val="33704C78"/>
    <w:rsid w:val="33709D2A"/>
    <w:rsid w:val="339D74AE"/>
    <w:rsid w:val="33B1D0FD"/>
    <w:rsid w:val="33C05325"/>
    <w:rsid w:val="33C94507"/>
    <w:rsid w:val="33D23D2A"/>
    <w:rsid w:val="33E19244"/>
    <w:rsid w:val="33EB4694"/>
    <w:rsid w:val="346161FB"/>
    <w:rsid w:val="34789803"/>
    <w:rsid w:val="34870952"/>
    <w:rsid w:val="34B08911"/>
    <w:rsid w:val="34EB4751"/>
    <w:rsid w:val="34FFBF3F"/>
    <w:rsid w:val="351C2FD9"/>
    <w:rsid w:val="351E8D26"/>
    <w:rsid w:val="352B5D53"/>
    <w:rsid w:val="3540D66D"/>
    <w:rsid w:val="3549F915"/>
    <w:rsid w:val="355A9E74"/>
    <w:rsid w:val="35A1FAEC"/>
    <w:rsid w:val="35B42A8C"/>
    <w:rsid w:val="35BFD634"/>
    <w:rsid w:val="35C4CF1D"/>
    <w:rsid w:val="35D0E304"/>
    <w:rsid w:val="35DAD88A"/>
    <w:rsid w:val="3624AC06"/>
    <w:rsid w:val="36268823"/>
    <w:rsid w:val="362B4493"/>
    <w:rsid w:val="3632C3FA"/>
    <w:rsid w:val="363DF0CD"/>
    <w:rsid w:val="363F92E6"/>
    <w:rsid w:val="36449B72"/>
    <w:rsid w:val="3644D6C0"/>
    <w:rsid w:val="36596D2A"/>
    <w:rsid w:val="36627B6F"/>
    <w:rsid w:val="3679F836"/>
    <w:rsid w:val="367B89E4"/>
    <w:rsid w:val="368B254D"/>
    <w:rsid w:val="36953637"/>
    <w:rsid w:val="36C4472C"/>
    <w:rsid w:val="36CBF9FD"/>
    <w:rsid w:val="37278949"/>
    <w:rsid w:val="374EDF2E"/>
    <w:rsid w:val="375AEEDC"/>
    <w:rsid w:val="376270D6"/>
    <w:rsid w:val="37785801"/>
    <w:rsid w:val="379FE35B"/>
    <w:rsid w:val="37C6BC00"/>
    <w:rsid w:val="37CD8ACE"/>
    <w:rsid w:val="37D3FA88"/>
    <w:rsid w:val="37DBD7AB"/>
    <w:rsid w:val="37E971DB"/>
    <w:rsid w:val="380DFC42"/>
    <w:rsid w:val="385E5EE1"/>
    <w:rsid w:val="387021C0"/>
    <w:rsid w:val="38B82F85"/>
    <w:rsid w:val="38C0C414"/>
    <w:rsid w:val="38C2DE58"/>
    <w:rsid w:val="38D184AD"/>
    <w:rsid w:val="38D6C10F"/>
    <w:rsid w:val="38DBD1B3"/>
    <w:rsid w:val="390A6227"/>
    <w:rsid w:val="3918A2E9"/>
    <w:rsid w:val="3921255F"/>
    <w:rsid w:val="392C8172"/>
    <w:rsid w:val="3985BF0A"/>
    <w:rsid w:val="39B98F7D"/>
    <w:rsid w:val="39BB7C22"/>
    <w:rsid w:val="39C24ADC"/>
    <w:rsid w:val="39C30F7D"/>
    <w:rsid w:val="39D837C4"/>
    <w:rsid w:val="3A003AA2"/>
    <w:rsid w:val="3A1BE1C8"/>
    <w:rsid w:val="3A2EB487"/>
    <w:rsid w:val="3A515632"/>
    <w:rsid w:val="3A55B070"/>
    <w:rsid w:val="3A56881B"/>
    <w:rsid w:val="3A78748F"/>
    <w:rsid w:val="3A79AFBA"/>
    <w:rsid w:val="3A7ED76D"/>
    <w:rsid w:val="3A8A3BF7"/>
    <w:rsid w:val="3A93FBFD"/>
    <w:rsid w:val="3AADDCFB"/>
    <w:rsid w:val="3AB5BD65"/>
    <w:rsid w:val="3AD3390B"/>
    <w:rsid w:val="3AFA20E0"/>
    <w:rsid w:val="3AFDBDC0"/>
    <w:rsid w:val="3B1DCF46"/>
    <w:rsid w:val="3B447958"/>
    <w:rsid w:val="3B60F931"/>
    <w:rsid w:val="3B625FD4"/>
    <w:rsid w:val="3B712FE5"/>
    <w:rsid w:val="3B854033"/>
    <w:rsid w:val="3B87A52C"/>
    <w:rsid w:val="3B92FED7"/>
    <w:rsid w:val="3B984562"/>
    <w:rsid w:val="3B9A4F8E"/>
    <w:rsid w:val="3BA8F04F"/>
    <w:rsid w:val="3BBB1375"/>
    <w:rsid w:val="3BC09B31"/>
    <w:rsid w:val="3BC1E4EC"/>
    <w:rsid w:val="3BD3D92A"/>
    <w:rsid w:val="3BE1F35B"/>
    <w:rsid w:val="3BE5C4CA"/>
    <w:rsid w:val="3BF0D309"/>
    <w:rsid w:val="3BFDCE8B"/>
    <w:rsid w:val="3C12BD07"/>
    <w:rsid w:val="3C149854"/>
    <w:rsid w:val="3C16D575"/>
    <w:rsid w:val="3C4CEEDD"/>
    <w:rsid w:val="3C4F572B"/>
    <w:rsid w:val="3C5C298A"/>
    <w:rsid w:val="3C5D2C26"/>
    <w:rsid w:val="3C692FFD"/>
    <w:rsid w:val="3CBD9552"/>
    <w:rsid w:val="3CC88D25"/>
    <w:rsid w:val="3CD37A03"/>
    <w:rsid w:val="3CF83FB1"/>
    <w:rsid w:val="3D1CA534"/>
    <w:rsid w:val="3D42998B"/>
    <w:rsid w:val="3D53ECB0"/>
    <w:rsid w:val="3D76E821"/>
    <w:rsid w:val="3D7B7DD6"/>
    <w:rsid w:val="3D956D46"/>
    <w:rsid w:val="3D958E55"/>
    <w:rsid w:val="3D97DD95"/>
    <w:rsid w:val="3DD11CB6"/>
    <w:rsid w:val="3DD619A9"/>
    <w:rsid w:val="3DDCE045"/>
    <w:rsid w:val="3DE05D79"/>
    <w:rsid w:val="3DF062B7"/>
    <w:rsid w:val="3DF4C21D"/>
    <w:rsid w:val="3DF67B36"/>
    <w:rsid w:val="3E007322"/>
    <w:rsid w:val="3E06B407"/>
    <w:rsid w:val="3E158B6A"/>
    <w:rsid w:val="3E312D78"/>
    <w:rsid w:val="3E4EE3B8"/>
    <w:rsid w:val="3E5C19BB"/>
    <w:rsid w:val="3E7D2F8D"/>
    <w:rsid w:val="3E803369"/>
    <w:rsid w:val="3EA12628"/>
    <w:rsid w:val="3EA95C04"/>
    <w:rsid w:val="3EDFBECD"/>
    <w:rsid w:val="3EF0DAAD"/>
    <w:rsid w:val="3EFA1DD2"/>
    <w:rsid w:val="3F03EF08"/>
    <w:rsid w:val="3F0BBB09"/>
    <w:rsid w:val="3F0C4CED"/>
    <w:rsid w:val="3F1613FA"/>
    <w:rsid w:val="3F630E4D"/>
    <w:rsid w:val="3F63C32F"/>
    <w:rsid w:val="3F68CD7E"/>
    <w:rsid w:val="3F7CCAA2"/>
    <w:rsid w:val="3FB39DCF"/>
    <w:rsid w:val="3FC3E5FF"/>
    <w:rsid w:val="3FD5F4D4"/>
    <w:rsid w:val="3FDBB04D"/>
    <w:rsid w:val="4003AE48"/>
    <w:rsid w:val="40044906"/>
    <w:rsid w:val="40113346"/>
    <w:rsid w:val="402AB637"/>
    <w:rsid w:val="402E6EBE"/>
    <w:rsid w:val="4036A03D"/>
    <w:rsid w:val="40511E0B"/>
    <w:rsid w:val="40A5993D"/>
    <w:rsid w:val="40B624C8"/>
    <w:rsid w:val="40CCD759"/>
    <w:rsid w:val="40F9D630"/>
    <w:rsid w:val="4104982E"/>
    <w:rsid w:val="410DEB59"/>
    <w:rsid w:val="412CD561"/>
    <w:rsid w:val="41335C0E"/>
    <w:rsid w:val="4148A50A"/>
    <w:rsid w:val="4162AFFA"/>
    <w:rsid w:val="4169EAE3"/>
    <w:rsid w:val="41A497B0"/>
    <w:rsid w:val="41F067B0"/>
    <w:rsid w:val="41FC46D7"/>
    <w:rsid w:val="4207CFDC"/>
    <w:rsid w:val="425D7721"/>
    <w:rsid w:val="428E513C"/>
    <w:rsid w:val="428E838A"/>
    <w:rsid w:val="42BE2BC4"/>
    <w:rsid w:val="42BEBACA"/>
    <w:rsid w:val="42C27243"/>
    <w:rsid w:val="42CD4EE2"/>
    <w:rsid w:val="42E695C3"/>
    <w:rsid w:val="42E7994E"/>
    <w:rsid w:val="430B814A"/>
    <w:rsid w:val="430F0126"/>
    <w:rsid w:val="43195FCA"/>
    <w:rsid w:val="434AFD17"/>
    <w:rsid w:val="43878FFB"/>
    <w:rsid w:val="4398E7B4"/>
    <w:rsid w:val="439CC952"/>
    <w:rsid w:val="43A3E300"/>
    <w:rsid w:val="43AC94CF"/>
    <w:rsid w:val="43BD81F7"/>
    <w:rsid w:val="43C48EF9"/>
    <w:rsid w:val="43F0119E"/>
    <w:rsid w:val="4402D0C2"/>
    <w:rsid w:val="445B2D64"/>
    <w:rsid w:val="445F65ED"/>
    <w:rsid w:val="446F99F0"/>
    <w:rsid w:val="449F06CF"/>
    <w:rsid w:val="44A72B2C"/>
    <w:rsid w:val="44BFC2C0"/>
    <w:rsid w:val="44E90870"/>
    <w:rsid w:val="44EABA89"/>
    <w:rsid w:val="44EE8D60"/>
    <w:rsid w:val="44F01AF9"/>
    <w:rsid w:val="44F31CEA"/>
    <w:rsid w:val="452A19DA"/>
    <w:rsid w:val="452B0885"/>
    <w:rsid w:val="4535E195"/>
    <w:rsid w:val="45531BD3"/>
    <w:rsid w:val="45808DC1"/>
    <w:rsid w:val="45B402E7"/>
    <w:rsid w:val="45CC00FE"/>
    <w:rsid w:val="45D245E1"/>
    <w:rsid w:val="45D5C96E"/>
    <w:rsid w:val="45F03E69"/>
    <w:rsid w:val="45F42940"/>
    <w:rsid w:val="4614FC9D"/>
    <w:rsid w:val="465415B4"/>
    <w:rsid w:val="466C06F2"/>
    <w:rsid w:val="466D53B8"/>
    <w:rsid w:val="467FB851"/>
    <w:rsid w:val="4683D9D2"/>
    <w:rsid w:val="46901EC0"/>
    <w:rsid w:val="46ACF609"/>
    <w:rsid w:val="46B11A06"/>
    <w:rsid w:val="46BB0346"/>
    <w:rsid w:val="46CDB2E8"/>
    <w:rsid w:val="46E74EF4"/>
    <w:rsid w:val="4714D01A"/>
    <w:rsid w:val="4716476A"/>
    <w:rsid w:val="47391194"/>
    <w:rsid w:val="473CB772"/>
    <w:rsid w:val="477E5A86"/>
    <w:rsid w:val="477FCAE7"/>
    <w:rsid w:val="47903700"/>
    <w:rsid w:val="47927901"/>
    <w:rsid w:val="47A9A010"/>
    <w:rsid w:val="47B3A85A"/>
    <w:rsid w:val="47C6DE64"/>
    <w:rsid w:val="47C7BDDD"/>
    <w:rsid w:val="47CE43C9"/>
    <w:rsid w:val="47E94964"/>
    <w:rsid w:val="47F95FF7"/>
    <w:rsid w:val="481F80A8"/>
    <w:rsid w:val="48262F40"/>
    <w:rsid w:val="48454C96"/>
    <w:rsid w:val="484C18BD"/>
    <w:rsid w:val="485702A8"/>
    <w:rsid w:val="48650F5A"/>
    <w:rsid w:val="486A3791"/>
    <w:rsid w:val="489753B1"/>
    <w:rsid w:val="489C2099"/>
    <w:rsid w:val="48ABC933"/>
    <w:rsid w:val="48C8CAC8"/>
    <w:rsid w:val="48CAE3B0"/>
    <w:rsid w:val="48D2E7BA"/>
    <w:rsid w:val="48E34832"/>
    <w:rsid w:val="48E39B0C"/>
    <w:rsid w:val="48EFD6B8"/>
    <w:rsid w:val="4903114B"/>
    <w:rsid w:val="49153881"/>
    <w:rsid w:val="492F64A2"/>
    <w:rsid w:val="4939D187"/>
    <w:rsid w:val="494B2BDA"/>
    <w:rsid w:val="498686BA"/>
    <w:rsid w:val="498969D0"/>
    <w:rsid w:val="49A9F406"/>
    <w:rsid w:val="49B932BC"/>
    <w:rsid w:val="49B9FF95"/>
    <w:rsid w:val="49C9CC90"/>
    <w:rsid w:val="49FD0B93"/>
    <w:rsid w:val="4A042C03"/>
    <w:rsid w:val="4A2250F2"/>
    <w:rsid w:val="4A7412D3"/>
    <w:rsid w:val="4A79368B"/>
    <w:rsid w:val="4A827BD7"/>
    <w:rsid w:val="4A880646"/>
    <w:rsid w:val="4A9AE3C2"/>
    <w:rsid w:val="4AB59E75"/>
    <w:rsid w:val="4AC55973"/>
    <w:rsid w:val="4ADAFA4A"/>
    <w:rsid w:val="4ADBAA34"/>
    <w:rsid w:val="4B03230F"/>
    <w:rsid w:val="4B07D578"/>
    <w:rsid w:val="4B338D95"/>
    <w:rsid w:val="4B3F6ACD"/>
    <w:rsid w:val="4B489990"/>
    <w:rsid w:val="4B4A72F6"/>
    <w:rsid w:val="4B5E328A"/>
    <w:rsid w:val="4B88FB9A"/>
    <w:rsid w:val="4B9F86E2"/>
    <w:rsid w:val="4BC61805"/>
    <w:rsid w:val="4BDCD815"/>
    <w:rsid w:val="4BF08C3E"/>
    <w:rsid w:val="4BF8740C"/>
    <w:rsid w:val="4C2A3BC9"/>
    <w:rsid w:val="4C8CE62C"/>
    <w:rsid w:val="4C8E3E6A"/>
    <w:rsid w:val="4C92A0D9"/>
    <w:rsid w:val="4CAAB736"/>
    <w:rsid w:val="4CB10E05"/>
    <w:rsid w:val="4CBA8DD1"/>
    <w:rsid w:val="4CF5BF28"/>
    <w:rsid w:val="4CF6C69A"/>
    <w:rsid w:val="4D089BE8"/>
    <w:rsid w:val="4D1613CB"/>
    <w:rsid w:val="4D4F3E36"/>
    <w:rsid w:val="4D543F6D"/>
    <w:rsid w:val="4D5BFC01"/>
    <w:rsid w:val="4D5E23AA"/>
    <w:rsid w:val="4D643023"/>
    <w:rsid w:val="4D8DEB53"/>
    <w:rsid w:val="4DC09683"/>
    <w:rsid w:val="4DC8057E"/>
    <w:rsid w:val="4DF1CEB5"/>
    <w:rsid w:val="4E0C37E7"/>
    <w:rsid w:val="4E1FFEAF"/>
    <w:rsid w:val="4E67F114"/>
    <w:rsid w:val="4E71AA53"/>
    <w:rsid w:val="4E8604F7"/>
    <w:rsid w:val="4EA4E5B2"/>
    <w:rsid w:val="4EBEE52B"/>
    <w:rsid w:val="4EC96873"/>
    <w:rsid w:val="4EDAC961"/>
    <w:rsid w:val="4EE9E02B"/>
    <w:rsid w:val="4EEE6458"/>
    <w:rsid w:val="4EF21AD2"/>
    <w:rsid w:val="4F1C3162"/>
    <w:rsid w:val="4F5BF7D0"/>
    <w:rsid w:val="4F77131F"/>
    <w:rsid w:val="4F841324"/>
    <w:rsid w:val="4F88CD27"/>
    <w:rsid w:val="4F9187F4"/>
    <w:rsid w:val="4FA2ACF9"/>
    <w:rsid w:val="4FBDF673"/>
    <w:rsid w:val="4FDBF96A"/>
    <w:rsid w:val="505C1D28"/>
    <w:rsid w:val="50864DF0"/>
    <w:rsid w:val="508BD5C1"/>
    <w:rsid w:val="50B77951"/>
    <w:rsid w:val="50C8A64A"/>
    <w:rsid w:val="50E587B3"/>
    <w:rsid w:val="50E769AB"/>
    <w:rsid w:val="50E7B867"/>
    <w:rsid w:val="50E8D9C3"/>
    <w:rsid w:val="510276D6"/>
    <w:rsid w:val="511FFF3B"/>
    <w:rsid w:val="512FB84E"/>
    <w:rsid w:val="5131AD02"/>
    <w:rsid w:val="51351AD8"/>
    <w:rsid w:val="51378887"/>
    <w:rsid w:val="51466941"/>
    <w:rsid w:val="514EFC48"/>
    <w:rsid w:val="51888787"/>
    <w:rsid w:val="518E3BAB"/>
    <w:rsid w:val="51C8F4D1"/>
    <w:rsid w:val="51E1984D"/>
    <w:rsid w:val="51E5FB41"/>
    <w:rsid w:val="51F64151"/>
    <w:rsid w:val="51F85411"/>
    <w:rsid w:val="51FEE2FD"/>
    <w:rsid w:val="52038FE4"/>
    <w:rsid w:val="521322B0"/>
    <w:rsid w:val="522F55ED"/>
    <w:rsid w:val="5237AFA0"/>
    <w:rsid w:val="524211F2"/>
    <w:rsid w:val="524FCCA6"/>
    <w:rsid w:val="525F5220"/>
    <w:rsid w:val="526B5E7F"/>
    <w:rsid w:val="526BE0B7"/>
    <w:rsid w:val="52722CF1"/>
    <w:rsid w:val="527507D6"/>
    <w:rsid w:val="52905E7A"/>
    <w:rsid w:val="5294321C"/>
    <w:rsid w:val="52A6F22C"/>
    <w:rsid w:val="52B892DF"/>
    <w:rsid w:val="52C4657F"/>
    <w:rsid w:val="52E6A793"/>
    <w:rsid w:val="52E8F65E"/>
    <w:rsid w:val="52FF8521"/>
    <w:rsid w:val="5340245D"/>
    <w:rsid w:val="5340DFAE"/>
    <w:rsid w:val="535BB36F"/>
    <w:rsid w:val="53711EC0"/>
    <w:rsid w:val="537A8EE5"/>
    <w:rsid w:val="537B96F5"/>
    <w:rsid w:val="538577D4"/>
    <w:rsid w:val="53899EAA"/>
    <w:rsid w:val="53A7997B"/>
    <w:rsid w:val="53A8CF0D"/>
    <w:rsid w:val="53E4C3D4"/>
    <w:rsid w:val="53EC22B3"/>
    <w:rsid w:val="53EC9357"/>
    <w:rsid w:val="53F9F748"/>
    <w:rsid w:val="5414D3A2"/>
    <w:rsid w:val="5415AA19"/>
    <w:rsid w:val="5425271B"/>
    <w:rsid w:val="54316508"/>
    <w:rsid w:val="5435347B"/>
    <w:rsid w:val="545C7518"/>
    <w:rsid w:val="547E4DED"/>
    <w:rsid w:val="5498D048"/>
    <w:rsid w:val="54BC6570"/>
    <w:rsid w:val="54BFEBF8"/>
    <w:rsid w:val="54C048A7"/>
    <w:rsid w:val="54C40D8A"/>
    <w:rsid w:val="54DCC141"/>
    <w:rsid w:val="54F6F2B9"/>
    <w:rsid w:val="550CB50E"/>
    <w:rsid w:val="551B7765"/>
    <w:rsid w:val="551C8F2F"/>
    <w:rsid w:val="5536E599"/>
    <w:rsid w:val="553C9A03"/>
    <w:rsid w:val="555D5A7B"/>
    <w:rsid w:val="557B8A09"/>
    <w:rsid w:val="557D8DC3"/>
    <w:rsid w:val="559E4D2C"/>
    <w:rsid w:val="55A00358"/>
    <w:rsid w:val="55F17272"/>
    <w:rsid w:val="55F9EADC"/>
    <w:rsid w:val="55FD3651"/>
    <w:rsid w:val="5618CBD4"/>
    <w:rsid w:val="5630890F"/>
    <w:rsid w:val="5675240F"/>
    <w:rsid w:val="5683418C"/>
    <w:rsid w:val="568F9DFA"/>
    <w:rsid w:val="56A19FA3"/>
    <w:rsid w:val="56A32406"/>
    <w:rsid w:val="56BE8F20"/>
    <w:rsid w:val="56CC604B"/>
    <w:rsid w:val="56FD1FF0"/>
    <w:rsid w:val="5716EBC8"/>
    <w:rsid w:val="571F8F8A"/>
    <w:rsid w:val="572387E1"/>
    <w:rsid w:val="5728CDAE"/>
    <w:rsid w:val="574E2E65"/>
    <w:rsid w:val="5753FF92"/>
    <w:rsid w:val="578ADAB7"/>
    <w:rsid w:val="57934211"/>
    <w:rsid w:val="579CA586"/>
    <w:rsid w:val="57A6C200"/>
    <w:rsid w:val="57AFE3B6"/>
    <w:rsid w:val="57B6B7FD"/>
    <w:rsid w:val="57C21EEF"/>
    <w:rsid w:val="57D60F27"/>
    <w:rsid w:val="57DAAE89"/>
    <w:rsid w:val="57E748CC"/>
    <w:rsid w:val="57EFADDB"/>
    <w:rsid w:val="580E729B"/>
    <w:rsid w:val="581939CE"/>
    <w:rsid w:val="5825F004"/>
    <w:rsid w:val="58434B10"/>
    <w:rsid w:val="5854E72F"/>
    <w:rsid w:val="589D1F13"/>
    <w:rsid w:val="589DB16C"/>
    <w:rsid w:val="58C4B13E"/>
    <w:rsid w:val="58CA6F17"/>
    <w:rsid w:val="58DFE60A"/>
    <w:rsid w:val="58E7DEFA"/>
    <w:rsid w:val="59017498"/>
    <w:rsid w:val="590E9408"/>
    <w:rsid w:val="592CA5DD"/>
    <w:rsid w:val="593742AF"/>
    <w:rsid w:val="593BDB17"/>
    <w:rsid w:val="595ECFBC"/>
    <w:rsid w:val="596063A4"/>
    <w:rsid w:val="598C9A32"/>
    <w:rsid w:val="598CE61E"/>
    <w:rsid w:val="599FD3C6"/>
    <w:rsid w:val="59C14AF6"/>
    <w:rsid w:val="59D7BA88"/>
    <w:rsid w:val="5A04026F"/>
    <w:rsid w:val="5A1C893F"/>
    <w:rsid w:val="5A4D8B3E"/>
    <w:rsid w:val="5A6A8E87"/>
    <w:rsid w:val="5A99BF0A"/>
    <w:rsid w:val="5AA499E1"/>
    <w:rsid w:val="5ABA52DC"/>
    <w:rsid w:val="5ACC4E80"/>
    <w:rsid w:val="5AD6DF39"/>
    <w:rsid w:val="5AF21B1F"/>
    <w:rsid w:val="5B325546"/>
    <w:rsid w:val="5B326018"/>
    <w:rsid w:val="5B419141"/>
    <w:rsid w:val="5B42EDFA"/>
    <w:rsid w:val="5B43C4F4"/>
    <w:rsid w:val="5B45992F"/>
    <w:rsid w:val="5B691416"/>
    <w:rsid w:val="5B75EB10"/>
    <w:rsid w:val="5B7A63C0"/>
    <w:rsid w:val="5B8B7670"/>
    <w:rsid w:val="5B8FA699"/>
    <w:rsid w:val="5B9995C5"/>
    <w:rsid w:val="5B9C25E2"/>
    <w:rsid w:val="5BA1701E"/>
    <w:rsid w:val="5BC14A2E"/>
    <w:rsid w:val="5BC9F116"/>
    <w:rsid w:val="5BCE9767"/>
    <w:rsid w:val="5BE5B337"/>
    <w:rsid w:val="5BFBFCBB"/>
    <w:rsid w:val="5C20B64F"/>
    <w:rsid w:val="5C26C7D0"/>
    <w:rsid w:val="5C52CF70"/>
    <w:rsid w:val="5C656E6B"/>
    <w:rsid w:val="5C6B3826"/>
    <w:rsid w:val="5C7543D3"/>
    <w:rsid w:val="5C764DB3"/>
    <w:rsid w:val="5C77983B"/>
    <w:rsid w:val="5C986A80"/>
    <w:rsid w:val="5CA1E668"/>
    <w:rsid w:val="5CA9430D"/>
    <w:rsid w:val="5CBE2887"/>
    <w:rsid w:val="5CBFBF6A"/>
    <w:rsid w:val="5CC37CF8"/>
    <w:rsid w:val="5CF1ACB7"/>
    <w:rsid w:val="5D17738E"/>
    <w:rsid w:val="5D3A2389"/>
    <w:rsid w:val="5D3D4587"/>
    <w:rsid w:val="5D472ECD"/>
    <w:rsid w:val="5D522081"/>
    <w:rsid w:val="5D5983F7"/>
    <w:rsid w:val="5D6849A8"/>
    <w:rsid w:val="5D6C0D58"/>
    <w:rsid w:val="5D743C91"/>
    <w:rsid w:val="5D80F399"/>
    <w:rsid w:val="5D82D259"/>
    <w:rsid w:val="5D9CF07C"/>
    <w:rsid w:val="5DB772BD"/>
    <w:rsid w:val="5DC7EF45"/>
    <w:rsid w:val="5DCD0154"/>
    <w:rsid w:val="5DE32B34"/>
    <w:rsid w:val="5DF28065"/>
    <w:rsid w:val="5E0D8E67"/>
    <w:rsid w:val="5E1C9722"/>
    <w:rsid w:val="5E3878F2"/>
    <w:rsid w:val="5E4A59C7"/>
    <w:rsid w:val="5E539324"/>
    <w:rsid w:val="5E5FF622"/>
    <w:rsid w:val="5E64D9F8"/>
    <w:rsid w:val="5E69E5C0"/>
    <w:rsid w:val="5E6C1618"/>
    <w:rsid w:val="5E7BF601"/>
    <w:rsid w:val="5E7CA684"/>
    <w:rsid w:val="5E86EC57"/>
    <w:rsid w:val="5E9F1D91"/>
    <w:rsid w:val="5EAF0293"/>
    <w:rsid w:val="5EC71932"/>
    <w:rsid w:val="5EF3C5A2"/>
    <w:rsid w:val="5F204E9F"/>
    <w:rsid w:val="5F21AF14"/>
    <w:rsid w:val="5F4B70EE"/>
    <w:rsid w:val="5F60EBAA"/>
    <w:rsid w:val="5F62D9BB"/>
    <w:rsid w:val="5FB2ADB5"/>
    <w:rsid w:val="5FB4A248"/>
    <w:rsid w:val="5FB707D6"/>
    <w:rsid w:val="5FCD30D7"/>
    <w:rsid w:val="5FD0326D"/>
    <w:rsid w:val="5FE83487"/>
    <w:rsid w:val="6025145E"/>
    <w:rsid w:val="6031AB2F"/>
    <w:rsid w:val="6032F91E"/>
    <w:rsid w:val="60374052"/>
    <w:rsid w:val="605A2C0B"/>
    <w:rsid w:val="60843012"/>
    <w:rsid w:val="60BE185F"/>
    <w:rsid w:val="60DBE281"/>
    <w:rsid w:val="60E5D172"/>
    <w:rsid w:val="60F41FDD"/>
    <w:rsid w:val="6112D713"/>
    <w:rsid w:val="61267378"/>
    <w:rsid w:val="61269E1E"/>
    <w:rsid w:val="613030E7"/>
    <w:rsid w:val="6132E87F"/>
    <w:rsid w:val="6137EC66"/>
    <w:rsid w:val="615A397F"/>
    <w:rsid w:val="6162BFA8"/>
    <w:rsid w:val="617FD8FF"/>
    <w:rsid w:val="61854C2C"/>
    <w:rsid w:val="6187BC6B"/>
    <w:rsid w:val="61966931"/>
    <w:rsid w:val="619E1DC3"/>
    <w:rsid w:val="619FF481"/>
    <w:rsid w:val="61ADB8B5"/>
    <w:rsid w:val="61DF62E9"/>
    <w:rsid w:val="61E489DD"/>
    <w:rsid w:val="61E6EE1F"/>
    <w:rsid w:val="61EAF7F1"/>
    <w:rsid w:val="621181FF"/>
    <w:rsid w:val="62180E71"/>
    <w:rsid w:val="62479684"/>
    <w:rsid w:val="6295A6A1"/>
    <w:rsid w:val="62A16152"/>
    <w:rsid w:val="62B1500E"/>
    <w:rsid w:val="62CC62EA"/>
    <w:rsid w:val="62D0B347"/>
    <w:rsid w:val="62DAA305"/>
    <w:rsid w:val="62FDCA3C"/>
    <w:rsid w:val="6306A72D"/>
    <w:rsid w:val="630E2D66"/>
    <w:rsid w:val="63396223"/>
    <w:rsid w:val="633B14CF"/>
    <w:rsid w:val="63440259"/>
    <w:rsid w:val="634772E5"/>
    <w:rsid w:val="635F1202"/>
    <w:rsid w:val="63645CD8"/>
    <w:rsid w:val="6382EB95"/>
    <w:rsid w:val="6384AFF6"/>
    <w:rsid w:val="638EC074"/>
    <w:rsid w:val="63934CEB"/>
    <w:rsid w:val="63B7AB2D"/>
    <w:rsid w:val="63CAF020"/>
    <w:rsid w:val="63D80E5A"/>
    <w:rsid w:val="63EAED46"/>
    <w:rsid w:val="63F6D0A7"/>
    <w:rsid w:val="6404C62D"/>
    <w:rsid w:val="64123769"/>
    <w:rsid w:val="641BDE19"/>
    <w:rsid w:val="6433659C"/>
    <w:rsid w:val="64504D6E"/>
    <w:rsid w:val="645AB12A"/>
    <w:rsid w:val="6468DBE7"/>
    <w:rsid w:val="64725845"/>
    <w:rsid w:val="649490E8"/>
    <w:rsid w:val="649C29A8"/>
    <w:rsid w:val="64B2B72E"/>
    <w:rsid w:val="64C54FDE"/>
    <w:rsid w:val="64CBF478"/>
    <w:rsid w:val="6507F8FF"/>
    <w:rsid w:val="6509B0EA"/>
    <w:rsid w:val="65305359"/>
    <w:rsid w:val="653E64B5"/>
    <w:rsid w:val="6544EA13"/>
    <w:rsid w:val="6552F5EE"/>
    <w:rsid w:val="6553A17A"/>
    <w:rsid w:val="6570B1C9"/>
    <w:rsid w:val="659E3506"/>
    <w:rsid w:val="65C520D7"/>
    <w:rsid w:val="65CBD7E8"/>
    <w:rsid w:val="65E15665"/>
    <w:rsid w:val="66097F86"/>
    <w:rsid w:val="66182E0D"/>
    <w:rsid w:val="6625C619"/>
    <w:rsid w:val="662F10BC"/>
    <w:rsid w:val="664CA3AE"/>
    <w:rsid w:val="665A43C1"/>
    <w:rsid w:val="66B3F74E"/>
    <w:rsid w:val="66B8C9E3"/>
    <w:rsid w:val="66BBD134"/>
    <w:rsid w:val="66C24C31"/>
    <w:rsid w:val="66C59494"/>
    <w:rsid w:val="66D7FFDA"/>
    <w:rsid w:val="66E93B2A"/>
    <w:rsid w:val="66EDA76A"/>
    <w:rsid w:val="66F535B3"/>
    <w:rsid w:val="6706C3DE"/>
    <w:rsid w:val="67198071"/>
    <w:rsid w:val="671C7CC0"/>
    <w:rsid w:val="67306DC8"/>
    <w:rsid w:val="67354808"/>
    <w:rsid w:val="67393A5B"/>
    <w:rsid w:val="673B74CD"/>
    <w:rsid w:val="675A5DAB"/>
    <w:rsid w:val="678F8D27"/>
    <w:rsid w:val="6792CB56"/>
    <w:rsid w:val="67A65A22"/>
    <w:rsid w:val="67ADDBC7"/>
    <w:rsid w:val="67B82760"/>
    <w:rsid w:val="67C6589B"/>
    <w:rsid w:val="682D9B3D"/>
    <w:rsid w:val="68358E35"/>
    <w:rsid w:val="687A87E7"/>
    <w:rsid w:val="68985240"/>
    <w:rsid w:val="689888DC"/>
    <w:rsid w:val="68A735B8"/>
    <w:rsid w:val="68AAB955"/>
    <w:rsid w:val="68C37331"/>
    <w:rsid w:val="68D51F81"/>
    <w:rsid w:val="68F61F15"/>
    <w:rsid w:val="69064910"/>
    <w:rsid w:val="69069CCA"/>
    <w:rsid w:val="69172A20"/>
    <w:rsid w:val="691808E1"/>
    <w:rsid w:val="69206647"/>
    <w:rsid w:val="692FBE43"/>
    <w:rsid w:val="692FF674"/>
    <w:rsid w:val="6934534C"/>
    <w:rsid w:val="694FD92F"/>
    <w:rsid w:val="69504797"/>
    <w:rsid w:val="695A2123"/>
    <w:rsid w:val="69A3609C"/>
    <w:rsid w:val="69AC6B46"/>
    <w:rsid w:val="69B1B067"/>
    <w:rsid w:val="69D9D6F9"/>
    <w:rsid w:val="69DE8594"/>
    <w:rsid w:val="6A16910F"/>
    <w:rsid w:val="6A30C5F4"/>
    <w:rsid w:val="6A30D635"/>
    <w:rsid w:val="6A31C455"/>
    <w:rsid w:val="6A39BD22"/>
    <w:rsid w:val="6A71EE70"/>
    <w:rsid w:val="6A7D51F4"/>
    <w:rsid w:val="6A816A03"/>
    <w:rsid w:val="6A919B14"/>
    <w:rsid w:val="6A93CCF9"/>
    <w:rsid w:val="6A9BFB1D"/>
    <w:rsid w:val="6AA13623"/>
    <w:rsid w:val="6ABF414C"/>
    <w:rsid w:val="6AD6ADB2"/>
    <w:rsid w:val="6AEAAF51"/>
    <w:rsid w:val="6AEEA59C"/>
    <w:rsid w:val="6AF7912D"/>
    <w:rsid w:val="6AFB0E63"/>
    <w:rsid w:val="6B1E134D"/>
    <w:rsid w:val="6B385D88"/>
    <w:rsid w:val="6B52FB75"/>
    <w:rsid w:val="6B58A880"/>
    <w:rsid w:val="6B6DC4AE"/>
    <w:rsid w:val="6B73D35E"/>
    <w:rsid w:val="6B819601"/>
    <w:rsid w:val="6B86FF1C"/>
    <w:rsid w:val="6BC621F1"/>
    <w:rsid w:val="6BCBFEF0"/>
    <w:rsid w:val="6BCCE918"/>
    <w:rsid w:val="6BD9DAE6"/>
    <w:rsid w:val="6BDCC87C"/>
    <w:rsid w:val="6BE42993"/>
    <w:rsid w:val="6C0D467E"/>
    <w:rsid w:val="6C1668ED"/>
    <w:rsid w:val="6C18B2C3"/>
    <w:rsid w:val="6C1B7BF9"/>
    <w:rsid w:val="6C32C83A"/>
    <w:rsid w:val="6C40401B"/>
    <w:rsid w:val="6C435378"/>
    <w:rsid w:val="6C483E49"/>
    <w:rsid w:val="6C595CE2"/>
    <w:rsid w:val="6C7C010D"/>
    <w:rsid w:val="6C8FAAB3"/>
    <w:rsid w:val="6C918D80"/>
    <w:rsid w:val="6C92E5BE"/>
    <w:rsid w:val="6C9D8B18"/>
    <w:rsid w:val="6CB59F50"/>
    <w:rsid w:val="6CF54FC7"/>
    <w:rsid w:val="6D006579"/>
    <w:rsid w:val="6D00A545"/>
    <w:rsid w:val="6D03AE04"/>
    <w:rsid w:val="6D0A2226"/>
    <w:rsid w:val="6D3E9999"/>
    <w:rsid w:val="6D437E59"/>
    <w:rsid w:val="6D49AEE7"/>
    <w:rsid w:val="6D4D8446"/>
    <w:rsid w:val="6D5D5069"/>
    <w:rsid w:val="6D7C0EF2"/>
    <w:rsid w:val="6D87585D"/>
    <w:rsid w:val="6D978056"/>
    <w:rsid w:val="6DB1A7CB"/>
    <w:rsid w:val="6DC92208"/>
    <w:rsid w:val="6DE701B7"/>
    <w:rsid w:val="6DEAACB7"/>
    <w:rsid w:val="6DEDE135"/>
    <w:rsid w:val="6DF64708"/>
    <w:rsid w:val="6DF73104"/>
    <w:rsid w:val="6DFFA048"/>
    <w:rsid w:val="6E273732"/>
    <w:rsid w:val="6E71FFEC"/>
    <w:rsid w:val="6EA83855"/>
    <w:rsid w:val="6EBC4777"/>
    <w:rsid w:val="6EDDDAA1"/>
    <w:rsid w:val="6EF4A2E1"/>
    <w:rsid w:val="6EF87792"/>
    <w:rsid w:val="6EFBFDEA"/>
    <w:rsid w:val="6F0319B3"/>
    <w:rsid w:val="6F105D9A"/>
    <w:rsid w:val="6F1A79D0"/>
    <w:rsid w:val="6F2C5F8C"/>
    <w:rsid w:val="6F688B52"/>
    <w:rsid w:val="6F77733F"/>
    <w:rsid w:val="6F8BB08C"/>
    <w:rsid w:val="6F8C2E78"/>
    <w:rsid w:val="6F8FC105"/>
    <w:rsid w:val="6FB4DED2"/>
    <w:rsid w:val="6FBC683F"/>
    <w:rsid w:val="6FEAAC2C"/>
    <w:rsid w:val="6FEE220A"/>
    <w:rsid w:val="6FF969DA"/>
    <w:rsid w:val="6FFD8E84"/>
    <w:rsid w:val="6FFF122B"/>
    <w:rsid w:val="701302F5"/>
    <w:rsid w:val="701695EB"/>
    <w:rsid w:val="701C20B5"/>
    <w:rsid w:val="702CFFAB"/>
    <w:rsid w:val="70401140"/>
    <w:rsid w:val="704ECDD4"/>
    <w:rsid w:val="70660923"/>
    <w:rsid w:val="7076132B"/>
    <w:rsid w:val="708CFB1A"/>
    <w:rsid w:val="7090955C"/>
    <w:rsid w:val="70BBB121"/>
    <w:rsid w:val="70C0B6D3"/>
    <w:rsid w:val="70DB0E83"/>
    <w:rsid w:val="70EAACFC"/>
    <w:rsid w:val="710D1497"/>
    <w:rsid w:val="710D8D80"/>
    <w:rsid w:val="713979B4"/>
    <w:rsid w:val="71502C4E"/>
    <w:rsid w:val="71561442"/>
    <w:rsid w:val="71562A16"/>
    <w:rsid w:val="718267B3"/>
    <w:rsid w:val="7197B561"/>
    <w:rsid w:val="71B8C2C6"/>
    <w:rsid w:val="71E41561"/>
    <w:rsid w:val="721FCA4D"/>
    <w:rsid w:val="7236EDF6"/>
    <w:rsid w:val="7241DC5F"/>
    <w:rsid w:val="724CB65D"/>
    <w:rsid w:val="72DBA548"/>
    <w:rsid w:val="72DBC221"/>
    <w:rsid w:val="72DDBDD6"/>
    <w:rsid w:val="72E2DDCD"/>
    <w:rsid w:val="72F5623B"/>
    <w:rsid w:val="72F63E45"/>
    <w:rsid w:val="7320613C"/>
    <w:rsid w:val="7338047F"/>
    <w:rsid w:val="733B1A45"/>
    <w:rsid w:val="735195BC"/>
    <w:rsid w:val="7354EDA0"/>
    <w:rsid w:val="73588658"/>
    <w:rsid w:val="735C793D"/>
    <w:rsid w:val="7374D1BC"/>
    <w:rsid w:val="737A95E9"/>
    <w:rsid w:val="7384CCDD"/>
    <w:rsid w:val="738C2D2B"/>
    <w:rsid w:val="73949889"/>
    <w:rsid w:val="73A7853A"/>
    <w:rsid w:val="73B2D20A"/>
    <w:rsid w:val="73C4A9B2"/>
    <w:rsid w:val="73D2BEBF"/>
    <w:rsid w:val="73F0A180"/>
    <w:rsid w:val="73F169BF"/>
    <w:rsid w:val="73FA1AA0"/>
    <w:rsid w:val="7417F660"/>
    <w:rsid w:val="74244831"/>
    <w:rsid w:val="743B9635"/>
    <w:rsid w:val="744870AD"/>
    <w:rsid w:val="74510A34"/>
    <w:rsid w:val="74989ABE"/>
    <w:rsid w:val="74A3B850"/>
    <w:rsid w:val="74AB4800"/>
    <w:rsid w:val="74BE71F8"/>
    <w:rsid w:val="74D7F3E8"/>
    <w:rsid w:val="74DFD126"/>
    <w:rsid w:val="74F9CDAC"/>
    <w:rsid w:val="7504807F"/>
    <w:rsid w:val="754EEC65"/>
    <w:rsid w:val="7563039B"/>
    <w:rsid w:val="75642C91"/>
    <w:rsid w:val="7577A088"/>
    <w:rsid w:val="7578E9EC"/>
    <w:rsid w:val="758D4B61"/>
    <w:rsid w:val="75A48DB3"/>
    <w:rsid w:val="75D5CEB4"/>
    <w:rsid w:val="75E34F84"/>
    <w:rsid w:val="75EEF8AA"/>
    <w:rsid w:val="7629FFEF"/>
    <w:rsid w:val="762E1C84"/>
    <w:rsid w:val="764F8375"/>
    <w:rsid w:val="7686B307"/>
    <w:rsid w:val="769B6C6C"/>
    <w:rsid w:val="76C485E7"/>
    <w:rsid w:val="76CD9CC8"/>
    <w:rsid w:val="76E04DFD"/>
    <w:rsid w:val="76E89A80"/>
    <w:rsid w:val="76EC7DC8"/>
    <w:rsid w:val="76F35FBC"/>
    <w:rsid w:val="770911BE"/>
    <w:rsid w:val="770B23BC"/>
    <w:rsid w:val="77254C80"/>
    <w:rsid w:val="7747043E"/>
    <w:rsid w:val="7783AD33"/>
    <w:rsid w:val="7787B065"/>
    <w:rsid w:val="778B6E58"/>
    <w:rsid w:val="7796A4B1"/>
    <w:rsid w:val="77BA87CD"/>
    <w:rsid w:val="77D11E48"/>
    <w:rsid w:val="77D91D8E"/>
    <w:rsid w:val="77DAF58C"/>
    <w:rsid w:val="77FAE9FD"/>
    <w:rsid w:val="781E7393"/>
    <w:rsid w:val="78214BFD"/>
    <w:rsid w:val="7823C505"/>
    <w:rsid w:val="7827E6E8"/>
    <w:rsid w:val="7855D553"/>
    <w:rsid w:val="787C0AE4"/>
    <w:rsid w:val="78A3AF64"/>
    <w:rsid w:val="78B18BC5"/>
    <w:rsid w:val="78B24112"/>
    <w:rsid w:val="78C8B48F"/>
    <w:rsid w:val="78D09776"/>
    <w:rsid w:val="78ED6F0E"/>
    <w:rsid w:val="790F6C11"/>
    <w:rsid w:val="79289BAF"/>
    <w:rsid w:val="793D06C7"/>
    <w:rsid w:val="793E3112"/>
    <w:rsid w:val="795746D1"/>
    <w:rsid w:val="79793563"/>
    <w:rsid w:val="7983FCC9"/>
    <w:rsid w:val="798D7BA9"/>
    <w:rsid w:val="79923C5A"/>
    <w:rsid w:val="79A8F3B7"/>
    <w:rsid w:val="79B65BDE"/>
    <w:rsid w:val="79BB4903"/>
    <w:rsid w:val="79BE046D"/>
    <w:rsid w:val="79CF5824"/>
    <w:rsid w:val="79FD2149"/>
    <w:rsid w:val="7A17B115"/>
    <w:rsid w:val="7A1D1F3A"/>
    <w:rsid w:val="7A28D28A"/>
    <w:rsid w:val="7A2EB654"/>
    <w:rsid w:val="7A3049C2"/>
    <w:rsid w:val="7A3FEF63"/>
    <w:rsid w:val="7A46BB3F"/>
    <w:rsid w:val="7A7B48B4"/>
    <w:rsid w:val="7A9B1225"/>
    <w:rsid w:val="7AA73088"/>
    <w:rsid w:val="7AAA4080"/>
    <w:rsid w:val="7AABE408"/>
    <w:rsid w:val="7AB57C13"/>
    <w:rsid w:val="7AB76789"/>
    <w:rsid w:val="7ACD991D"/>
    <w:rsid w:val="7AED1C17"/>
    <w:rsid w:val="7B656377"/>
    <w:rsid w:val="7B6D8544"/>
    <w:rsid w:val="7B81E9D6"/>
    <w:rsid w:val="7B84518F"/>
    <w:rsid w:val="7B8B1A3D"/>
    <w:rsid w:val="7BA1F5E9"/>
    <w:rsid w:val="7BB87C0C"/>
    <w:rsid w:val="7BC6E376"/>
    <w:rsid w:val="7BD2A217"/>
    <w:rsid w:val="7BF34976"/>
    <w:rsid w:val="7BFD9635"/>
    <w:rsid w:val="7C900D5D"/>
    <w:rsid w:val="7C91AC97"/>
    <w:rsid w:val="7C98E45F"/>
    <w:rsid w:val="7CACBC07"/>
    <w:rsid w:val="7CB24FEC"/>
    <w:rsid w:val="7CC02D27"/>
    <w:rsid w:val="7CE78078"/>
    <w:rsid w:val="7D017CAD"/>
    <w:rsid w:val="7D0C3BCB"/>
    <w:rsid w:val="7D0C7356"/>
    <w:rsid w:val="7D171467"/>
    <w:rsid w:val="7D52C4ED"/>
    <w:rsid w:val="7D5328C7"/>
    <w:rsid w:val="7D7650B3"/>
    <w:rsid w:val="7D796EEB"/>
    <w:rsid w:val="7D869A52"/>
    <w:rsid w:val="7D915DB3"/>
    <w:rsid w:val="7D95DE93"/>
    <w:rsid w:val="7D9F53D5"/>
    <w:rsid w:val="7DA53C48"/>
    <w:rsid w:val="7DB6EBA2"/>
    <w:rsid w:val="7DBCF5F2"/>
    <w:rsid w:val="7E0E671C"/>
    <w:rsid w:val="7E14EE6E"/>
    <w:rsid w:val="7E264C19"/>
    <w:rsid w:val="7E278D32"/>
    <w:rsid w:val="7E28C274"/>
    <w:rsid w:val="7E44E039"/>
    <w:rsid w:val="7E4B14EF"/>
    <w:rsid w:val="7E4CA6DA"/>
    <w:rsid w:val="7E5A64FD"/>
    <w:rsid w:val="7E65B2E6"/>
    <w:rsid w:val="7E7B138B"/>
    <w:rsid w:val="7E88D84A"/>
    <w:rsid w:val="7E918C86"/>
    <w:rsid w:val="7E94687F"/>
    <w:rsid w:val="7EE2657C"/>
    <w:rsid w:val="7F197019"/>
    <w:rsid w:val="7F1D42C3"/>
    <w:rsid w:val="7F5149C2"/>
    <w:rsid w:val="7F51BCA9"/>
    <w:rsid w:val="7F77F8AA"/>
    <w:rsid w:val="7F8ED9E6"/>
    <w:rsid w:val="7FAC146E"/>
    <w:rsid w:val="7FC50A61"/>
    <w:rsid w:val="7FE69542"/>
    <w:rsid w:val="7FE9E775"/>
    <w:rsid w:val="7FF7E64D"/>
    <w:rsid w:val="7FFDE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48DD"/>
  <w15:chartTrackingRefBased/>
  <w15:docId w15:val="{ED17036A-4B16-4F2F-BFF9-49D602F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BWBLevel1">
    <w:name w:val="BWBLevel1"/>
    <w:basedOn w:val="Normal"/>
    <w:link w:val="BWBLevel1Char"/>
    <w:uiPriority w:val="1"/>
    <w:qFormat/>
    <w:rsid w:val="45808DC1"/>
    <w:pPr>
      <w:spacing w:after="240" w:line="288" w:lineRule="auto"/>
      <w:ind w:left="879" w:hanging="879"/>
      <w:jc w:val="both"/>
      <w:outlineLvl w:val="0"/>
    </w:pPr>
    <w:rPr>
      <w:rFonts w:ascii="Arial" w:eastAsia="Calibri" w:hAnsi="Arial" w:cs="Arial"/>
      <w:sz w:val="20"/>
      <w:szCs w:val="20"/>
      <w:lang w:eastAsia="en-US"/>
    </w:rPr>
  </w:style>
  <w:style w:type="character" w:customStyle="1" w:styleId="BWBLevel1Char">
    <w:name w:val="BWBLevel1 Char"/>
    <w:basedOn w:val="DefaultParagraphFont"/>
    <w:link w:val="BWBLevel1"/>
    <w:uiPriority w:val="1"/>
    <w:rsid w:val="45808DC1"/>
    <w:rPr>
      <w:rFonts w:ascii="Arial" w:eastAsia="Calibri" w:hAnsi="Arial" w:cs="Arial"/>
      <w:lang w:eastAsia="en-US"/>
    </w:rPr>
  </w:style>
  <w:style w:type="paragraph" w:customStyle="1" w:styleId="BWBLevel2">
    <w:name w:val="BWBLevel2"/>
    <w:basedOn w:val="Normal"/>
    <w:link w:val="BWBLevel2Char"/>
    <w:uiPriority w:val="1"/>
    <w:qFormat/>
    <w:rsid w:val="45808DC1"/>
    <w:pPr>
      <w:spacing w:after="240" w:line="288" w:lineRule="auto"/>
      <w:ind w:left="879" w:hanging="879"/>
      <w:jc w:val="both"/>
      <w:outlineLvl w:val="1"/>
    </w:pPr>
    <w:rPr>
      <w:rFonts w:ascii="Arial" w:eastAsia="Calibri" w:hAnsi="Arial" w:cs="Arial"/>
      <w:sz w:val="20"/>
      <w:szCs w:val="20"/>
      <w:lang w:eastAsia="en-US"/>
    </w:rPr>
  </w:style>
  <w:style w:type="character" w:customStyle="1" w:styleId="BWBLevel2Char">
    <w:name w:val="BWBLevel2 Char"/>
    <w:basedOn w:val="DefaultParagraphFont"/>
    <w:link w:val="BWBLevel2"/>
    <w:uiPriority w:val="1"/>
    <w:rsid w:val="45808DC1"/>
    <w:rPr>
      <w:rFonts w:ascii="Arial" w:eastAsia="Calibri" w:hAnsi="Arial" w:cs="Arial"/>
      <w:lang w:eastAsia="en-US"/>
    </w:rPr>
  </w:style>
  <w:style w:type="paragraph" w:customStyle="1" w:styleId="BWBLevel3">
    <w:name w:val="BWBLevel3"/>
    <w:basedOn w:val="Normal"/>
    <w:link w:val="BWBLevel3Char"/>
    <w:uiPriority w:val="1"/>
    <w:qFormat/>
    <w:rsid w:val="45808DC1"/>
    <w:pPr>
      <w:spacing w:after="240" w:line="288" w:lineRule="auto"/>
      <w:ind w:left="879" w:hanging="879"/>
      <w:jc w:val="both"/>
      <w:outlineLvl w:val="2"/>
    </w:pPr>
    <w:rPr>
      <w:rFonts w:ascii="Arial" w:eastAsia="Calibri" w:hAnsi="Arial" w:cs="Arial"/>
      <w:sz w:val="20"/>
      <w:szCs w:val="20"/>
      <w:lang w:eastAsia="en-US"/>
    </w:rPr>
  </w:style>
  <w:style w:type="character" w:customStyle="1" w:styleId="BWBLevel3Char">
    <w:name w:val="BWBLevel3 Char"/>
    <w:basedOn w:val="DefaultParagraphFont"/>
    <w:link w:val="BWBLevel3"/>
    <w:uiPriority w:val="1"/>
    <w:rsid w:val="45808DC1"/>
    <w:rPr>
      <w:rFonts w:ascii="Arial" w:eastAsia="Calibri" w:hAnsi="Arial" w:cs="Arial"/>
      <w:lang w:eastAsia="en-US"/>
    </w:rPr>
  </w:style>
  <w:style w:type="paragraph" w:styleId="ListParagraph">
    <w:name w:val="List Paragraph"/>
    <w:basedOn w:val="Normal"/>
    <w:uiPriority w:val="34"/>
    <w:qFormat/>
    <w:rsid w:val="45808DC1"/>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2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1A7"/>
    <w:rPr>
      <w:rFonts w:ascii="Segoe UI" w:hAnsi="Segoe UI" w:cs="Segoe UI"/>
      <w:sz w:val="18"/>
      <w:szCs w:val="18"/>
    </w:rPr>
  </w:style>
  <w:style w:type="paragraph" w:styleId="Revision">
    <w:name w:val="Revision"/>
    <w:hidden/>
    <w:uiPriority w:val="99"/>
    <w:semiHidden/>
    <w:rsid w:val="00111FE0"/>
    <w:pPr>
      <w:spacing w:after="0" w:line="240" w:lineRule="auto"/>
    </w:pPr>
  </w:style>
  <w:style w:type="paragraph" w:styleId="Header">
    <w:name w:val="header"/>
    <w:basedOn w:val="Normal"/>
    <w:link w:val="HeaderChar"/>
    <w:uiPriority w:val="99"/>
    <w:unhideWhenUsed/>
    <w:rsid w:val="00B23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A2F"/>
  </w:style>
  <w:style w:type="paragraph" w:styleId="Footer">
    <w:name w:val="footer"/>
    <w:basedOn w:val="Normal"/>
    <w:link w:val="FooterChar"/>
    <w:uiPriority w:val="99"/>
    <w:unhideWhenUsed/>
    <w:rsid w:val="00B23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A2F"/>
  </w:style>
  <w:style w:type="character" w:customStyle="1" w:styleId="normaltextrun">
    <w:name w:val="normaltextrun"/>
    <w:basedOn w:val="DefaultParagraphFont"/>
    <w:rsid w:val="006817E9"/>
  </w:style>
  <w:style w:type="character" w:customStyle="1" w:styleId="eop">
    <w:name w:val="eop"/>
    <w:basedOn w:val="DefaultParagraphFont"/>
    <w:rsid w:val="006817E9"/>
  </w:style>
  <w:style w:type="table" w:styleId="TableGrid">
    <w:name w:val="Table Grid"/>
    <w:basedOn w:val="TableNormal"/>
    <w:uiPriority w:val="59"/>
    <w:rsid w:val="009A7B97"/>
    <w:pPr>
      <w:spacing w:after="0" w:line="240" w:lineRule="auto"/>
    </w:pPr>
    <w:rPr>
      <w:rFonts w:eastAsiaTheme="minorHAnsi"/>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281DA9"/>
    <w:rPr>
      <w:b/>
      <w:bCs/>
    </w:rPr>
  </w:style>
  <w:style w:type="character" w:customStyle="1" w:styleId="CommentSubjectChar">
    <w:name w:val="Comment Subject Char"/>
    <w:basedOn w:val="CommentTextChar"/>
    <w:link w:val="CommentSubject"/>
    <w:uiPriority w:val="99"/>
    <w:semiHidden/>
    <w:rsid w:val="00281D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684735">
      <w:bodyDiv w:val="1"/>
      <w:marLeft w:val="0"/>
      <w:marRight w:val="0"/>
      <w:marTop w:val="0"/>
      <w:marBottom w:val="0"/>
      <w:divBdr>
        <w:top w:val="none" w:sz="0" w:space="0" w:color="auto"/>
        <w:left w:val="none" w:sz="0" w:space="0" w:color="auto"/>
        <w:bottom w:val="none" w:sz="0" w:space="0" w:color="auto"/>
        <w:right w:val="none" w:sz="0" w:space="0" w:color="auto"/>
      </w:divBdr>
    </w:div>
    <w:div w:id="145706874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DCA7CC8032654B83B921A92705707D" ma:contentTypeVersion="8" ma:contentTypeDescription="Create a new document." ma:contentTypeScope="" ma:versionID="eb3eb6223dcdd33f1472a9cdcaaba989">
  <xsd:schema xmlns:xsd="http://www.w3.org/2001/XMLSchema" xmlns:xs="http://www.w3.org/2001/XMLSchema" xmlns:p="http://schemas.microsoft.com/office/2006/metadata/properties" xmlns:ns2="364368ff-52b2-4578-ba7b-da2c56f5e1fa" targetNamespace="http://schemas.microsoft.com/office/2006/metadata/properties" ma:root="true" ma:fieldsID="5d472303f0e780dfa5c9ace2b7a3f738" ns2:_="">
    <xsd:import namespace="364368ff-52b2-4578-ba7b-da2c56f5e1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368ff-52b2-4578-ba7b-da2c56f5e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433C6-BB9B-4336-8CEA-C75349B875F4}">
  <ds:schemaRefs>
    <ds:schemaRef ds:uri="http://schemas.openxmlformats.org/officeDocument/2006/bibliography"/>
  </ds:schemaRefs>
</ds:datastoreItem>
</file>

<file path=customXml/itemProps2.xml><?xml version="1.0" encoding="utf-8"?>
<ds:datastoreItem xmlns:ds="http://schemas.openxmlformats.org/officeDocument/2006/customXml" ds:itemID="{7E7936E6-00B6-4F6C-AFEB-3DAC38587221}"/>
</file>

<file path=customXml/itemProps3.xml><?xml version="1.0" encoding="utf-8"?>
<ds:datastoreItem xmlns:ds="http://schemas.openxmlformats.org/officeDocument/2006/customXml" ds:itemID="{156E6833-5123-418C-950C-68D692AC892C}">
  <ds:schemaRefs>
    <ds:schemaRef ds:uri="http://schemas.microsoft.com/sharepoint/v3/contenttype/forms"/>
  </ds:schemaRefs>
</ds:datastoreItem>
</file>

<file path=customXml/itemProps4.xml><?xml version="1.0" encoding="utf-8"?>
<ds:datastoreItem xmlns:ds="http://schemas.openxmlformats.org/officeDocument/2006/customXml" ds:itemID="{6FFE498B-DF5D-4D41-B1D3-0393C1576017}">
  <ds:schemaRefs>
    <ds:schemaRef ds:uri="http://purl.org/dc/elements/1.1/"/>
    <ds:schemaRef ds:uri="http://schemas.microsoft.com/office/2006/documentManagement/types"/>
    <ds:schemaRef ds:uri="http://www.w3.org/XML/1998/namespace"/>
    <ds:schemaRef ds:uri="http://purl.org/dc/dcmitype/"/>
    <ds:schemaRef ds:uri="fbf01f50-4f45-40df-8aa1-9253c358cd41"/>
    <ds:schemaRef ds:uri="http://schemas.microsoft.com/office/2006/metadata/properties"/>
    <ds:schemaRef ds:uri="http://schemas.microsoft.com/office/infopath/2007/PartnerControls"/>
    <ds:schemaRef ds:uri="http://schemas.openxmlformats.org/package/2006/metadata/core-properties"/>
    <ds:schemaRef ds:uri="f76c938d-d916-4f5c-a4ae-e2757b4d065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2239</Words>
  <Characters>12767</Characters>
  <Application>Microsoft Office Word</Application>
  <DocSecurity>0</DocSecurity>
  <Lines>106</Lines>
  <Paragraphs>29</Paragraphs>
  <ScaleCrop>false</ScaleCrop>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Tapping</dc:creator>
  <cp:keywords/>
  <dc:description/>
  <cp:lastModifiedBy>Emilie Tapping</cp:lastModifiedBy>
  <cp:revision>19</cp:revision>
  <dcterms:created xsi:type="dcterms:W3CDTF">2025-06-03T08:59:00Z</dcterms:created>
  <dcterms:modified xsi:type="dcterms:W3CDTF">2025-06-23T09:33:00Z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0x010100FFDCA7CC8032654B83B921A92705707D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{"FileActivityType":"8","FileActivityTimeStamp":"2025-06-03T13:02:00.000Z","FileActivityUsersOnPage":[{"DisplayName":"Oxford SU UG Education and Access","Id":"vpugedu@ox.ac.uk"}],"FileActivityNavigationId":null}</vt:lpwstr>
  </property>
  <property fmtid="{D5CDD505-2E9C-101B-9397-08002B2CF9AE}" pid="8" name="TriggerFlowInfo">
    <vt:lpwstr/>
  </property>
</Properties>
</file>